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60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4"/>
      </w:tblGrid>
      <w:tr w:rsidR="000F3493" w:rsidRPr="00211F03" w:rsidTr="000F3493">
        <w:trPr>
          <w:jc w:val="center"/>
        </w:trPr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0F3493" w:rsidRPr="00211F03" w:rsidRDefault="000F3493" w:rsidP="00901D3C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2CFAE3BE" wp14:editId="2FFFC406">
                  <wp:extent cx="1151258" cy="1190847"/>
                  <wp:effectExtent l="0" t="0" r="0" b="9525"/>
                  <wp:docPr id="7" name="Kép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F3493" w:rsidRPr="00A30D08" w:rsidRDefault="000F3493" w:rsidP="00901D3C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18"/>
                <w:szCs w:val="18"/>
              </w:rPr>
            </w:pPr>
            <w:proofErr w:type="spellStart"/>
            <w:r w:rsidRPr="00211F03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>:</w:t>
            </w:r>
            <w:r w:rsidRPr="00211F03">
              <w:rPr>
                <w:rFonts w:ascii="Adobe Garamond Pro" w:hAnsi="Adobe Garamond Pro" w:cs="Adobe Garamond Pro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>
              <w:rPr>
                <w:rFonts w:ascii="Adobe Garamond Pro" w:hAnsi="Adobe Garamond Pro" w:cs="Adobe Garamond Pro"/>
                <w:sz w:val="18"/>
                <w:szCs w:val="18"/>
              </w:rPr>
              <w:t>Polgármester</w:t>
            </w:r>
            <w:proofErr w:type="spellEnd"/>
            <w:r>
              <w:rPr>
                <w:rFonts w:ascii="Adobe Garamond Pro" w:hAnsi="Adobe Garamond Pro" w:cs="Adobe Garamond Pr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18"/>
                <w:szCs w:val="18"/>
              </w:rPr>
              <w:t>illetménye</w:t>
            </w:r>
            <w:proofErr w:type="spellEnd"/>
          </w:p>
          <w:p w:rsidR="000F3493" w:rsidRPr="00211F03" w:rsidRDefault="000F3493" w:rsidP="00901D3C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211F03">
              <w:rPr>
                <w:rFonts w:ascii="Adobe Garamond Pro" w:hAnsi="Adobe Garamond Pro" w:cs="Adobe Garamond Pro"/>
              </w:rPr>
              <w:t>Telefon:57/520-101</w:t>
            </w:r>
            <w:r w:rsidRPr="00211F03">
              <w:rPr>
                <w:rFonts w:ascii="Adobe Garamond Pro" w:hAnsi="Adobe Garamond Pro" w:cs="Adobe Garamond Pro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Ügyintéző:Andréné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Marton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Éva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</w:p>
          <w:p w:rsidR="000F3493" w:rsidRPr="00211F03" w:rsidRDefault="000F3493" w:rsidP="00901D3C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:jaszfenyszaru1@vnet.hu</w:t>
            </w:r>
            <w:proofErr w:type="gramEnd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</w:tbl>
    <w:p w:rsidR="000F3493" w:rsidRDefault="000F3493" w:rsidP="000F3493">
      <w:pPr>
        <w:jc w:val="center"/>
        <w:rPr>
          <w:rFonts w:ascii="Adobe Garamond Pro" w:hAnsi="Adobe Garamond Pro"/>
          <w:b/>
          <w:bCs/>
          <w:sz w:val="32"/>
          <w:szCs w:val="32"/>
          <w:lang w:val="en-US"/>
        </w:rPr>
      </w:pPr>
    </w:p>
    <w:p w:rsidR="000F3493" w:rsidRPr="0054549A" w:rsidRDefault="000F3493" w:rsidP="000F3493">
      <w:pPr>
        <w:jc w:val="center"/>
        <w:rPr>
          <w:rFonts w:ascii="Adobe Garamond Pro" w:hAnsi="Adobe Garamond Pro"/>
          <w:b/>
          <w:bCs/>
          <w:sz w:val="32"/>
          <w:szCs w:val="32"/>
          <w:lang w:val="en-US"/>
        </w:rPr>
      </w:pPr>
      <w:r w:rsidRPr="0054549A">
        <w:rPr>
          <w:rFonts w:ascii="Adobe Garamond Pro" w:hAnsi="Adobe Garamond Pro"/>
          <w:b/>
          <w:bCs/>
          <w:sz w:val="32"/>
          <w:szCs w:val="32"/>
          <w:lang w:val="en-US"/>
        </w:rPr>
        <w:t>ELŐTERJESZTÉS</w:t>
      </w:r>
    </w:p>
    <w:p w:rsidR="000F3493" w:rsidRPr="0054549A" w:rsidRDefault="000F3493" w:rsidP="000F3493">
      <w:pPr>
        <w:jc w:val="center"/>
        <w:rPr>
          <w:rFonts w:ascii="Adobe Garamond Pro" w:hAnsi="Adobe Garamond Pro"/>
          <w:b/>
          <w:sz w:val="24"/>
          <w:szCs w:val="24"/>
        </w:rPr>
      </w:pPr>
    </w:p>
    <w:p w:rsidR="000F3493" w:rsidRPr="0054549A" w:rsidRDefault="000F3493" w:rsidP="000F3493">
      <w:pPr>
        <w:jc w:val="center"/>
        <w:rPr>
          <w:rFonts w:ascii="Adobe Garamond Pro" w:hAnsi="Adobe Garamond Pro"/>
          <w:b/>
          <w:bCs/>
          <w:sz w:val="24"/>
          <w:szCs w:val="24"/>
        </w:rPr>
      </w:pPr>
      <w:r w:rsidRPr="0054549A">
        <w:rPr>
          <w:rFonts w:ascii="Adobe Garamond Pro" w:hAnsi="Adobe Garamond Pro"/>
          <w:b/>
          <w:sz w:val="24"/>
          <w:szCs w:val="24"/>
        </w:rPr>
        <w:t>A polgármester illetményének és költségtérítésének megállapításáról</w:t>
      </w:r>
    </w:p>
    <w:p w:rsidR="000F3493" w:rsidRPr="0054549A" w:rsidRDefault="000F3493" w:rsidP="000F3493">
      <w:pPr>
        <w:jc w:val="both"/>
        <w:rPr>
          <w:rFonts w:ascii="Adobe Garamond Pro" w:hAnsi="Adobe Garamond Pro"/>
          <w:sz w:val="24"/>
          <w:szCs w:val="24"/>
        </w:rPr>
      </w:pPr>
    </w:p>
    <w:p w:rsidR="000F3493" w:rsidRPr="0054549A" w:rsidRDefault="000F3493" w:rsidP="000F3493">
      <w:pPr>
        <w:rPr>
          <w:rFonts w:ascii="Adobe Garamond Pro" w:hAnsi="Adobe Garamond Pro"/>
          <w:sz w:val="24"/>
          <w:szCs w:val="24"/>
          <w:lang w:val="en-US"/>
        </w:rPr>
      </w:pPr>
      <w:proofErr w:type="spellStart"/>
      <w:r w:rsidRPr="0054549A">
        <w:rPr>
          <w:rFonts w:ascii="Adobe Garamond Pro" w:hAnsi="Adobe Garamond Pro"/>
          <w:sz w:val="24"/>
          <w:szCs w:val="24"/>
          <w:lang w:val="en-US"/>
        </w:rPr>
        <w:t>Tisztelt</w:t>
      </w:r>
      <w:proofErr w:type="spellEnd"/>
      <w:r w:rsidRPr="0054549A">
        <w:rPr>
          <w:rFonts w:ascii="Adobe Garamond Pro" w:hAnsi="Adobe Garamond Pro"/>
          <w:sz w:val="24"/>
          <w:szCs w:val="24"/>
          <w:lang w:val="en-US"/>
        </w:rPr>
        <w:t xml:space="preserve"> </w:t>
      </w:r>
      <w:proofErr w:type="spellStart"/>
      <w:r w:rsidRPr="0054549A">
        <w:rPr>
          <w:rFonts w:ascii="Adobe Garamond Pro" w:hAnsi="Adobe Garamond Pro"/>
          <w:sz w:val="24"/>
          <w:szCs w:val="24"/>
          <w:lang w:val="en-US"/>
        </w:rPr>
        <w:t>Képviselő-testület</w:t>
      </w:r>
      <w:proofErr w:type="spellEnd"/>
      <w:r w:rsidRPr="0054549A">
        <w:rPr>
          <w:rFonts w:ascii="Adobe Garamond Pro" w:hAnsi="Adobe Garamond Pro"/>
          <w:sz w:val="24"/>
          <w:szCs w:val="24"/>
          <w:lang w:val="en-US"/>
        </w:rPr>
        <w:t>!</w:t>
      </w:r>
    </w:p>
    <w:p w:rsidR="000F3493" w:rsidRPr="0054549A" w:rsidRDefault="000F3493" w:rsidP="000F3493">
      <w:pPr>
        <w:rPr>
          <w:rFonts w:ascii="Adobe Garamond Pro" w:hAnsi="Adobe Garamond Pro"/>
          <w:sz w:val="24"/>
          <w:szCs w:val="24"/>
          <w:lang w:val="en-US"/>
        </w:rPr>
      </w:pPr>
    </w:p>
    <w:p w:rsidR="000F3493" w:rsidRDefault="000F3493" w:rsidP="000F3493">
      <w:pPr>
        <w:spacing w:line="360" w:lineRule="auto"/>
        <w:jc w:val="both"/>
        <w:rPr>
          <w:rFonts w:ascii="Adobe Garamond Pro" w:hAnsi="Adobe Garamond Pro"/>
          <w:sz w:val="24"/>
        </w:rPr>
      </w:pPr>
      <w:r w:rsidRPr="0054549A">
        <w:rPr>
          <w:rFonts w:ascii="Adobe Garamond Pro" w:hAnsi="Adobe Garamond Pro"/>
          <w:sz w:val="24"/>
        </w:rPr>
        <w:t xml:space="preserve">A Magyarország helyi önkormányzatairól szóló 2011. évi CLXXXIX. törvény (a továbbiakban: </w:t>
      </w:r>
      <w:proofErr w:type="spellStart"/>
      <w:r w:rsidRPr="0054549A">
        <w:rPr>
          <w:rFonts w:ascii="Adobe Garamond Pro" w:hAnsi="Adobe Garamond Pro"/>
          <w:sz w:val="24"/>
        </w:rPr>
        <w:t>Mötv</w:t>
      </w:r>
      <w:proofErr w:type="spellEnd"/>
      <w:r w:rsidRPr="0054549A">
        <w:rPr>
          <w:rFonts w:ascii="Adobe Garamond Pro" w:hAnsi="Adobe Garamond Pro"/>
          <w:sz w:val="24"/>
        </w:rPr>
        <w:t xml:space="preserve">.) </w:t>
      </w:r>
      <w:r>
        <w:rPr>
          <w:rFonts w:ascii="Adobe Garamond Pro" w:hAnsi="Adobe Garamond Pro"/>
          <w:sz w:val="24"/>
        </w:rPr>
        <w:t>64. § (1) bekezdése alapján a polgármester tisztségét főállásban, vagy társadalmi megbízásban látja el. Főállású a polgármester, ha főállású polgármesterként választották meg. (</w:t>
      </w:r>
      <w:proofErr w:type="spellStart"/>
      <w:r>
        <w:rPr>
          <w:rFonts w:ascii="Adobe Garamond Pro" w:hAnsi="Adobe Garamond Pro"/>
          <w:sz w:val="24"/>
        </w:rPr>
        <w:t>Mötv</w:t>
      </w:r>
      <w:proofErr w:type="spellEnd"/>
      <w:r>
        <w:rPr>
          <w:rFonts w:ascii="Adobe Garamond Pro" w:hAnsi="Adobe Garamond Pro"/>
          <w:sz w:val="24"/>
        </w:rPr>
        <w:t>. 64 (2))</w:t>
      </w:r>
    </w:p>
    <w:p w:rsidR="000F3493" w:rsidRDefault="000F3493" w:rsidP="000F3493">
      <w:pPr>
        <w:spacing w:line="360" w:lineRule="auto"/>
        <w:jc w:val="both"/>
        <w:rPr>
          <w:rFonts w:ascii="Adobe Garamond Pro" w:hAnsi="Adobe Garamond Pro"/>
          <w:sz w:val="24"/>
        </w:rPr>
      </w:pPr>
      <w:r>
        <w:rPr>
          <w:rFonts w:ascii="Adobe Garamond Pro" w:hAnsi="Adobe Garamond Pro"/>
          <w:sz w:val="24"/>
        </w:rPr>
        <w:t xml:space="preserve">A főállású polgármester megbízatásának időtartamára illetményre jogosult. A polgármester illetményét akkor is meg kell állapítani vagy a kérdéséről tárgyalni, ha újraválasztották. Az Alaptörvény 35. cikk (3) bekezdése értelmében a polgármester megbízatása az új polgármester megbízatásáig tart, tehát a régi tisztség megszűnik, és új jogviszony keletkezik. </w:t>
      </w: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sz w:val="24"/>
        </w:rPr>
      </w:pPr>
      <w:r>
        <w:rPr>
          <w:rFonts w:ascii="Adobe Garamond Pro" w:hAnsi="Adobe Garamond Pro"/>
          <w:sz w:val="24"/>
        </w:rPr>
        <w:t xml:space="preserve">Az </w:t>
      </w:r>
      <w:proofErr w:type="spellStart"/>
      <w:r>
        <w:rPr>
          <w:rFonts w:ascii="Adobe Garamond Pro" w:hAnsi="Adobe Garamond Pro"/>
          <w:sz w:val="24"/>
        </w:rPr>
        <w:t>Mötv</w:t>
      </w:r>
      <w:proofErr w:type="spellEnd"/>
      <w:r>
        <w:rPr>
          <w:rFonts w:ascii="Adobe Garamond Pro" w:hAnsi="Adobe Garamond Pro"/>
          <w:sz w:val="24"/>
        </w:rPr>
        <w:t>. Tartalmazza a polgármesterek illetmény-megállapítására vonatkozó rendelkezéseit az alábbiak szerint:</w:t>
      </w: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i/>
          <w:sz w:val="24"/>
        </w:rPr>
      </w:pPr>
      <w:r w:rsidRPr="0054549A">
        <w:rPr>
          <w:rFonts w:ascii="Adobe Garamond Pro" w:hAnsi="Adobe Garamond Pro"/>
          <w:sz w:val="24"/>
        </w:rPr>
        <w:t xml:space="preserve">A 71. § (2) bekezdésének rendelkezései szerint: </w:t>
      </w:r>
      <w:r w:rsidRPr="0054549A">
        <w:rPr>
          <w:rFonts w:ascii="Adobe Garamond Pro" w:hAnsi="Adobe Garamond Pro"/>
          <w:i/>
          <w:sz w:val="24"/>
        </w:rPr>
        <w:t xml:space="preserve">A megyei jogú város polgármestere, a fővárosi kerületi önkormányzat polgármestere megbízatásának időtartamára havonta illetményre jogosult, amelynek összege megegyezik az államtitkárnak a központi államigazgatási szervekről, valamint a Kormány tagjai és az államtitkárok jogállásáról szóló törvényben meghatározott alapilletményéből, illetménykiegészítéséből és vezetői </w:t>
      </w:r>
      <w:proofErr w:type="spellStart"/>
      <w:r w:rsidRPr="0054549A">
        <w:rPr>
          <w:rFonts w:ascii="Adobe Garamond Pro" w:hAnsi="Adobe Garamond Pro"/>
          <w:i/>
          <w:sz w:val="24"/>
        </w:rPr>
        <w:t>illetménypótlékából</w:t>
      </w:r>
      <w:proofErr w:type="spellEnd"/>
      <w:r w:rsidRPr="0054549A">
        <w:rPr>
          <w:rFonts w:ascii="Adobe Garamond Pro" w:hAnsi="Adobe Garamond Pro"/>
          <w:i/>
          <w:sz w:val="24"/>
        </w:rPr>
        <w:t xml:space="preserve"> álló illetményének összegével.</w:t>
      </w: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i/>
          <w:sz w:val="24"/>
        </w:rPr>
      </w:pPr>
      <w:r w:rsidRPr="0054549A">
        <w:rPr>
          <w:rFonts w:ascii="Adobe Garamond Pro" w:hAnsi="Adobe Garamond Pro"/>
          <w:i/>
          <w:sz w:val="24"/>
        </w:rPr>
        <w:t>(3) A megyei önkormányzat közgyűlésének elnöke megbízatásának időtartamára havonta illetményre jogosult, amelynek összege megegyezik a (2) bekezdésben meghatározott illetmény 90%-</w:t>
      </w:r>
      <w:proofErr w:type="spellStart"/>
      <w:r w:rsidRPr="0054549A">
        <w:rPr>
          <w:rFonts w:ascii="Adobe Garamond Pro" w:hAnsi="Adobe Garamond Pro"/>
          <w:i/>
          <w:sz w:val="24"/>
        </w:rPr>
        <w:t>ának</w:t>
      </w:r>
      <w:proofErr w:type="spellEnd"/>
      <w:r w:rsidRPr="0054549A">
        <w:rPr>
          <w:rFonts w:ascii="Adobe Garamond Pro" w:hAnsi="Adobe Garamond Pro"/>
          <w:i/>
          <w:sz w:val="24"/>
        </w:rPr>
        <w:t xml:space="preserve"> összegével.</w:t>
      </w: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i/>
          <w:sz w:val="24"/>
        </w:rPr>
      </w:pPr>
      <w:r w:rsidRPr="0054549A">
        <w:rPr>
          <w:rFonts w:ascii="Adobe Garamond Pro" w:hAnsi="Adobe Garamond Pro"/>
          <w:i/>
          <w:sz w:val="24"/>
        </w:rPr>
        <w:t>(4) A polgármester illetménye a (2) bekezdésben meghatározott összeg</w:t>
      </w: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i/>
          <w:sz w:val="24"/>
        </w:rPr>
      </w:pPr>
      <w:r w:rsidRPr="0054549A">
        <w:rPr>
          <w:rFonts w:ascii="Adobe Garamond Pro" w:hAnsi="Adobe Garamond Pro"/>
          <w:i/>
          <w:sz w:val="24"/>
        </w:rPr>
        <w:t>a) 30%-</w:t>
      </w:r>
      <w:proofErr w:type="gramStart"/>
      <w:r w:rsidRPr="0054549A">
        <w:rPr>
          <w:rFonts w:ascii="Adobe Garamond Pro" w:hAnsi="Adobe Garamond Pro"/>
          <w:i/>
          <w:sz w:val="24"/>
        </w:rPr>
        <w:t>a</w:t>
      </w:r>
      <w:proofErr w:type="gramEnd"/>
      <w:r w:rsidRPr="0054549A">
        <w:rPr>
          <w:rFonts w:ascii="Adobe Garamond Pro" w:hAnsi="Adobe Garamond Pro"/>
          <w:i/>
          <w:sz w:val="24"/>
        </w:rPr>
        <w:t xml:space="preserve"> az 500 fő és az az alatti lakosságszámú település polgármestere esetében;</w:t>
      </w: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i/>
          <w:sz w:val="24"/>
        </w:rPr>
      </w:pPr>
      <w:r w:rsidRPr="0054549A">
        <w:rPr>
          <w:rFonts w:ascii="Adobe Garamond Pro" w:hAnsi="Adobe Garamond Pro"/>
          <w:i/>
          <w:sz w:val="24"/>
        </w:rPr>
        <w:t>b) 40%-</w:t>
      </w:r>
      <w:proofErr w:type="gramStart"/>
      <w:r w:rsidRPr="0054549A">
        <w:rPr>
          <w:rFonts w:ascii="Adobe Garamond Pro" w:hAnsi="Adobe Garamond Pro"/>
          <w:i/>
          <w:sz w:val="24"/>
        </w:rPr>
        <w:t>a</w:t>
      </w:r>
      <w:proofErr w:type="gramEnd"/>
      <w:r w:rsidRPr="0054549A">
        <w:rPr>
          <w:rFonts w:ascii="Adobe Garamond Pro" w:hAnsi="Adobe Garamond Pro"/>
          <w:i/>
          <w:sz w:val="24"/>
        </w:rPr>
        <w:t xml:space="preserve"> az 501-1500 fő lakosságszámú település polgármestere esetében;</w:t>
      </w: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i/>
          <w:sz w:val="24"/>
        </w:rPr>
      </w:pPr>
      <w:r w:rsidRPr="0054549A">
        <w:rPr>
          <w:rFonts w:ascii="Adobe Garamond Pro" w:hAnsi="Adobe Garamond Pro"/>
          <w:i/>
          <w:sz w:val="24"/>
        </w:rPr>
        <w:t>c) 50%-</w:t>
      </w:r>
      <w:proofErr w:type="gramStart"/>
      <w:r w:rsidRPr="0054549A">
        <w:rPr>
          <w:rFonts w:ascii="Adobe Garamond Pro" w:hAnsi="Adobe Garamond Pro"/>
          <w:i/>
          <w:sz w:val="24"/>
        </w:rPr>
        <w:t>a</w:t>
      </w:r>
      <w:proofErr w:type="gramEnd"/>
      <w:r w:rsidRPr="0054549A">
        <w:rPr>
          <w:rFonts w:ascii="Adobe Garamond Pro" w:hAnsi="Adobe Garamond Pro"/>
          <w:i/>
          <w:sz w:val="24"/>
        </w:rPr>
        <w:t xml:space="preserve"> az 1501-2000 fő lakosságszámú település polgármestere esetében;</w:t>
      </w: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i/>
          <w:sz w:val="24"/>
        </w:rPr>
      </w:pPr>
      <w:r w:rsidRPr="0054549A">
        <w:rPr>
          <w:rFonts w:ascii="Adobe Garamond Pro" w:hAnsi="Adobe Garamond Pro"/>
          <w:i/>
          <w:sz w:val="24"/>
        </w:rPr>
        <w:lastRenderedPageBreak/>
        <w:t>d) 55%-</w:t>
      </w:r>
      <w:proofErr w:type="gramStart"/>
      <w:r w:rsidRPr="0054549A">
        <w:rPr>
          <w:rFonts w:ascii="Adobe Garamond Pro" w:hAnsi="Adobe Garamond Pro"/>
          <w:i/>
          <w:sz w:val="24"/>
        </w:rPr>
        <w:t>a</w:t>
      </w:r>
      <w:proofErr w:type="gramEnd"/>
      <w:r w:rsidRPr="0054549A">
        <w:rPr>
          <w:rFonts w:ascii="Adobe Garamond Pro" w:hAnsi="Adobe Garamond Pro"/>
          <w:i/>
          <w:sz w:val="24"/>
        </w:rPr>
        <w:t xml:space="preserve"> </w:t>
      </w:r>
      <w:proofErr w:type="spellStart"/>
      <w:r w:rsidRPr="0054549A">
        <w:rPr>
          <w:rFonts w:ascii="Adobe Garamond Pro" w:hAnsi="Adobe Garamond Pro"/>
          <w:i/>
          <w:sz w:val="24"/>
        </w:rPr>
        <w:t>a</w:t>
      </w:r>
      <w:proofErr w:type="spellEnd"/>
      <w:r w:rsidRPr="0054549A">
        <w:rPr>
          <w:rFonts w:ascii="Adobe Garamond Pro" w:hAnsi="Adobe Garamond Pro"/>
          <w:i/>
          <w:sz w:val="24"/>
        </w:rPr>
        <w:t xml:space="preserve"> 2001-5000 fő lakosságszámú település polgármestere esetében;</w:t>
      </w: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b/>
          <w:i/>
          <w:sz w:val="24"/>
        </w:rPr>
      </w:pPr>
      <w:r w:rsidRPr="0054549A">
        <w:rPr>
          <w:rFonts w:ascii="Adobe Garamond Pro" w:hAnsi="Adobe Garamond Pro"/>
          <w:b/>
          <w:i/>
          <w:sz w:val="24"/>
        </w:rPr>
        <w:t>e) 60%-</w:t>
      </w:r>
      <w:proofErr w:type="gramStart"/>
      <w:r w:rsidRPr="0054549A">
        <w:rPr>
          <w:rFonts w:ascii="Adobe Garamond Pro" w:hAnsi="Adobe Garamond Pro"/>
          <w:b/>
          <w:i/>
          <w:sz w:val="24"/>
        </w:rPr>
        <w:t>a</w:t>
      </w:r>
      <w:proofErr w:type="gramEnd"/>
      <w:r w:rsidRPr="0054549A">
        <w:rPr>
          <w:rFonts w:ascii="Adobe Garamond Pro" w:hAnsi="Adobe Garamond Pro"/>
          <w:b/>
          <w:i/>
          <w:sz w:val="24"/>
        </w:rPr>
        <w:t xml:space="preserve"> az 5001-10000 fő lakosságszámú település polgármestere esetében;</w:t>
      </w: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i/>
          <w:sz w:val="24"/>
        </w:rPr>
      </w:pPr>
      <w:r w:rsidRPr="0054549A">
        <w:rPr>
          <w:rFonts w:ascii="Adobe Garamond Pro" w:hAnsi="Adobe Garamond Pro"/>
          <w:i/>
          <w:sz w:val="24"/>
        </w:rPr>
        <w:t>f) 70%-</w:t>
      </w:r>
      <w:proofErr w:type="gramStart"/>
      <w:r w:rsidRPr="0054549A">
        <w:rPr>
          <w:rFonts w:ascii="Adobe Garamond Pro" w:hAnsi="Adobe Garamond Pro"/>
          <w:i/>
          <w:sz w:val="24"/>
        </w:rPr>
        <w:t>a</w:t>
      </w:r>
      <w:proofErr w:type="gramEnd"/>
      <w:r w:rsidRPr="0054549A">
        <w:rPr>
          <w:rFonts w:ascii="Adobe Garamond Pro" w:hAnsi="Adobe Garamond Pro"/>
          <w:i/>
          <w:sz w:val="24"/>
        </w:rPr>
        <w:t xml:space="preserve"> </w:t>
      </w:r>
      <w:proofErr w:type="spellStart"/>
      <w:r w:rsidRPr="0054549A">
        <w:rPr>
          <w:rFonts w:ascii="Adobe Garamond Pro" w:hAnsi="Adobe Garamond Pro"/>
          <w:i/>
          <w:sz w:val="24"/>
        </w:rPr>
        <w:t>a</w:t>
      </w:r>
      <w:proofErr w:type="spellEnd"/>
      <w:r w:rsidRPr="0054549A">
        <w:rPr>
          <w:rFonts w:ascii="Adobe Garamond Pro" w:hAnsi="Adobe Garamond Pro"/>
          <w:i/>
          <w:sz w:val="24"/>
        </w:rPr>
        <w:t xml:space="preserve"> 10 001-30000 fő lakosságszámú település polgármestere esetében;</w:t>
      </w: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i/>
          <w:sz w:val="24"/>
        </w:rPr>
      </w:pPr>
      <w:r w:rsidRPr="0054549A">
        <w:rPr>
          <w:rFonts w:ascii="Adobe Garamond Pro" w:hAnsi="Adobe Garamond Pro"/>
          <w:i/>
          <w:sz w:val="24"/>
        </w:rPr>
        <w:t>g) 80%-</w:t>
      </w:r>
      <w:proofErr w:type="gramStart"/>
      <w:r w:rsidRPr="0054549A">
        <w:rPr>
          <w:rFonts w:ascii="Adobe Garamond Pro" w:hAnsi="Adobe Garamond Pro"/>
          <w:i/>
          <w:sz w:val="24"/>
        </w:rPr>
        <w:t>a</w:t>
      </w:r>
      <w:proofErr w:type="gramEnd"/>
      <w:r w:rsidRPr="0054549A">
        <w:rPr>
          <w:rFonts w:ascii="Adobe Garamond Pro" w:hAnsi="Adobe Garamond Pro"/>
          <w:i/>
          <w:sz w:val="24"/>
        </w:rPr>
        <w:t xml:space="preserve"> </w:t>
      </w:r>
      <w:proofErr w:type="spellStart"/>
      <w:r w:rsidRPr="0054549A">
        <w:rPr>
          <w:rFonts w:ascii="Adobe Garamond Pro" w:hAnsi="Adobe Garamond Pro"/>
          <w:i/>
          <w:sz w:val="24"/>
        </w:rPr>
        <w:t>a</w:t>
      </w:r>
      <w:proofErr w:type="spellEnd"/>
      <w:r w:rsidRPr="0054549A">
        <w:rPr>
          <w:rFonts w:ascii="Adobe Garamond Pro" w:hAnsi="Adobe Garamond Pro"/>
          <w:i/>
          <w:sz w:val="24"/>
        </w:rPr>
        <w:t xml:space="preserve"> 30000 fő lakosságszám feletti település polgármestere esetében.</w:t>
      </w:r>
    </w:p>
    <w:p w:rsidR="000F3493" w:rsidRDefault="000F3493" w:rsidP="000F3493">
      <w:pPr>
        <w:pStyle w:val="NormlWeb"/>
        <w:spacing w:before="0" w:beforeAutospacing="0" w:after="0" w:afterAutospacing="0" w:line="360" w:lineRule="auto"/>
        <w:jc w:val="both"/>
        <w:rPr>
          <w:rFonts w:ascii="Adobe Garamond Pro" w:hAnsi="Adobe Garamond Pro"/>
        </w:rPr>
      </w:pPr>
    </w:p>
    <w:p w:rsidR="000F3493" w:rsidRPr="0054549A" w:rsidRDefault="000F3493" w:rsidP="000F3493">
      <w:pPr>
        <w:pStyle w:val="NormlWeb"/>
        <w:spacing w:before="0" w:beforeAutospacing="0" w:after="0" w:afterAutospacing="0" w:line="360" w:lineRule="auto"/>
        <w:jc w:val="both"/>
        <w:rPr>
          <w:rFonts w:ascii="Adobe Garamond Pro" w:hAnsi="Adobe Garamond Pro"/>
        </w:rPr>
      </w:pPr>
      <w:r w:rsidRPr="0054549A">
        <w:rPr>
          <w:rFonts w:ascii="Adobe Garamond Pro" w:hAnsi="Adobe Garamond Pro"/>
        </w:rPr>
        <w:t xml:space="preserve">Fentiekre tekintettel </w:t>
      </w:r>
      <w:r>
        <w:rPr>
          <w:rFonts w:ascii="Adobe Garamond Pro" w:hAnsi="Adobe Garamond Pro"/>
        </w:rPr>
        <w:t>Győriné dr. Czeglédi Márta</w:t>
      </w:r>
      <w:r w:rsidRPr="0054549A">
        <w:rPr>
          <w:rFonts w:ascii="Adobe Garamond Pro" w:hAnsi="Adobe Garamond Pro"/>
        </w:rPr>
        <w:t xml:space="preserve"> polgármester illetményét a korábbiaktól eltérően a központi államigazgatási szervekről, valamint a Kormány tagjai és az államtitkárok jogállásáról szóló 2010. évi XLIII. törvény 51. § (1-3) bekezdése alapján kell meghatározni, mely szerint az </w:t>
      </w:r>
      <w:r w:rsidRPr="0054549A">
        <w:rPr>
          <w:rFonts w:ascii="Adobe Garamond Pro" w:hAnsi="Adobe Garamond Pro"/>
          <w:bCs/>
        </w:rPr>
        <w:t xml:space="preserve">államtitkár </w:t>
      </w:r>
      <w:r w:rsidRPr="0054549A">
        <w:rPr>
          <w:rFonts w:ascii="Adobe Garamond Pro" w:hAnsi="Adobe Garamond Pro"/>
        </w:rPr>
        <w:t>alapilletménye a köztisztviselői illetményalap tizenkétszerese, azaz 463.800.-Ft.</w:t>
      </w:r>
    </w:p>
    <w:p w:rsidR="000F3493" w:rsidRPr="0054549A" w:rsidRDefault="000F3493" w:rsidP="000F3493">
      <w:pPr>
        <w:pStyle w:val="NormlWeb"/>
        <w:spacing w:before="0" w:beforeAutospacing="0" w:after="0" w:afterAutospacing="0" w:line="360" w:lineRule="auto"/>
        <w:jc w:val="both"/>
        <w:rPr>
          <w:rFonts w:ascii="Adobe Garamond Pro" w:hAnsi="Adobe Garamond Pro"/>
        </w:rPr>
      </w:pPr>
      <w:r w:rsidRPr="0054549A">
        <w:rPr>
          <w:rFonts w:ascii="Adobe Garamond Pro" w:hAnsi="Adobe Garamond Pro"/>
        </w:rPr>
        <w:t>Ugyanezen törvényhely (2) bekezdése alapján az államtitkár illetménykiegészítésre jogosult, amelynek összege az alapilletmény 50%-</w:t>
      </w:r>
      <w:proofErr w:type="gramStart"/>
      <w:r w:rsidRPr="0054549A">
        <w:rPr>
          <w:rFonts w:ascii="Adobe Garamond Pro" w:hAnsi="Adobe Garamond Pro"/>
        </w:rPr>
        <w:t>a</w:t>
      </w:r>
      <w:proofErr w:type="gramEnd"/>
      <w:r w:rsidRPr="0054549A">
        <w:rPr>
          <w:rFonts w:ascii="Adobe Garamond Pro" w:hAnsi="Adobe Garamond Pro"/>
        </w:rPr>
        <w:t>, azaz 231.900.-Ft.</w:t>
      </w:r>
    </w:p>
    <w:p w:rsidR="000F3493" w:rsidRPr="0054549A" w:rsidRDefault="000F3493" w:rsidP="000F3493">
      <w:pPr>
        <w:pStyle w:val="NormlWeb"/>
        <w:spacing w:before="0" w:beforeAutospacing="0" w:after="0" w:afterAutospacing="0" w:line="360" w:lineRule="auto"/>
        <w:jc w:val="both"/>
        <w:rPr>
          <w:rFonts w:ascii="Adobe Garamond Pro" w:hAnsi="Adobe Garamond Pro"/>
        </w:rPr>
      </w:pPr>
      <w:r w:rsidRPr="0054549A">
        <w:rPr>
          <w:rFonts w:ascii="Adobe Garamond Pro" w:hAnsi="Adobe Garamond Pro"/>
        </w:rPr>
        <w:t xml:space="preserve">A törvényhely (3) bekezdése alapján az államtitkár vezetői </w:t>
      </w:r>
      <w:proofErr w:type="spellStart"/>
      <w:r w:rsidRPr="0054549A">
        <w:rPr>
          <w:rFonts w:ascii="Adobe Garamond Pro" w:hAnsi="Adobe Garamond Pro"/>
        </w:rPr>
        <w:t>illetménypótléka</w:t>
      </w:r>
      <w:proofErr w:type="spellEnd"/>
      <w:r w:rsidRPr="0054549A">
        <w:rPr>
          <w:rFonts w:ascii="Adobe Garamond Pro" w:hAnsi="Adobe Garamond Pro"/>
        </w:rPr>
        <w:t xml:space="preserve"> az alapilletmény 65%-</w:t>
      </w:r>
      <w:proofErr w:type="gramStart"/>
      <w:r w:rsidRPr="0054549A">
        <w:rPr>
          <w:rFonts w:ascii="Adobe Garamond Pro" w:hAnsi="Adobe Garamond Pro"/>
        </w:rPr>
        <w:t>a</w:t>
      </w:r>
      <w:proofErr w:type="gramEnd"/>
      <w:r w:rsidRPr="0054549A">
        <w:rPr>
          <w:rFonts w:ascii="Adobe Garamond Pro" w:hAnsi="Adobe Garamond Pro"/>
        </w:rPr>
        <w:t>, azaz 301.470.-Ft.</w:t>
      </w:r>
    </w:p>
    <w:p w:rsidR="000F3493" w:rsidRPr="0054549A" w:rsidRDefault="000F3493" w:rsidP="000F3493">
      <w:pPr>
        <w:pStyle w:val="NormlWeb"/>
        <w:spacing w:before="0" w:beforeAutospacing="0" w:after="0" w:afterAutospacing="0" w:line="360" w:lineRule="auto"/>
        <w:jc w:val="both"/>
        <w:rPr>
          <w:rFonts w:ascii="Adobe Garamond Pro" w:hAnsi="Adobe Garamond Pro"/>
          <w:b/>
        </w:rPr>
      </w:pPr>
      <w:r w:rsidRPr="0054549A">
        <w:rPr>
          <w:rFonts w:ascii="Adobe Garamond Pro" w:hAnsi="Adobe Garamond Pro"/>
          <w:b/>
        </w:rPr>
        <w:t xml:space="preserve">Fentiek alapján az államtitkár törvény szerint meghatározott illetménye bruttó 997.170.-Ft, és az előzőekben idézett jogszabályhely szerint ezen összeg </w:t>
      </w:r>
      <w:r>
        <w:rPr>
          <w:rFonts w:ascii="Adobe Garamond Pro" w:hAnsi="Adobe Garamond Pro"/>
          <w:b/>
        </w:rPr>
        <w:t>6</w:t>
      </w:r>
      <w:r w:rsidRPr="0054549A">
        <w:rPr>
          <w:rFonts w:ascii="Adobe Garamond Pro" w:hAnsi="Adobe Garamond Pro"/>
          <w:b/>
        </w:rPr>
        <w:t xml:space="preserve">0 százaléka a polgármester törvény szerint meghatározott illetménye, ami havi bruttó </w:t>
      </w:r>
      <w:r>
        <w:rPr>
          <w:rFonts w:ascii="Adobe Garamond Pro" w:hAnsi="Adobe Garamond Pro"/>
          <w:b/>
        </w:rPr>
        <w:t>5</w:t>
      </w:r>
      <w:r w:rsidRPr="0054549A">
        <w:rPr>
          <w:rFonts w:ascii="Adobe Garamond Pro" w:hAnsi="Adobe Garamond Pro"/>
          <w:b/>
        </w:rPr>
        <w:t>98.</w:t>
      </w:r>
      <w:r>
        <w:rPr>
          <w:rFonts w:ascii="Adobe Garamond Pro" w:hAnsi="Adobe Garamond Pro"/>
          <w:b/>
        </w:rPr>
        <w:t>302</w:t>
      </w:r>
      <w:r w:rsidRPr="0054549A">
        <w:rPr>
          <w:rFonts w:ascii="Adobe Garamond Pro" w:hAnsi="Adobe Garamond Pro"/>
          <w:b/>
        </w:rPr>
        <w:t>-Ft.</w:t>
      </w:r>
    </w:p>
    <w:p w:rsidR="000F3493" w:rsidRPr="0054549A" w:rsidRDefault="000F3493" w:rsidP="000F3493">
      <w:pPr>
        <w:pStyle w:val="NormlWeb"/>
        <w:spacing w:before="0" w:beforeAutospacing="0" w:after="0" w:afterAutospacing="0" w:line="360" w:lineRule="auto"/>
        <w:jc w:val="both"/>
        <w:rPr>
          <w:rFonts w:ascii="Adobe Garamond Pro" w:hAnsi="Adobe Garamond Pro"/>
        </w:rPr>
      </w:pPr>
      <w:r w:rsidRPr="0054549A">
        <w:rPr>
          <w:rFonts w:ascii="Adobe Garamond Pro" w:hAnsi="Adobe Garamond Pro"/>
        </w:rPr>
        <w:t xml:space="preserve">Az </w:t>
      </w:r>
      <w:proofErr w:type="spellStart"/>
      <w:r w:rsidRPr="0054549A">
        <w:rPr>
          <w:rFonts w:ascii="Adobe Garamond Pro" w:hAnsi="Adobe Garamond Pro"/>
        </w:rPr>
        <w:t>Mötv</w:t>
      </w:r>
      <w:proofErr w:type="spellEnd"/>
      <w:r w:rsidRPr="0054549A">
        <w:rPr>
          <w:rFonts w:ascii="Adobe Garamond Pro" w:hAnsi="Adobe Garamond Pro"/>
        </w:rPr>
        <w:t xml:space="preserve">. 71.§ (6) bekezdése a következőket tartalmazza: </w:t>
      </w:r>
      <w:r w:rsidRPr="0054549A">
        <w:rPr>
          <w:rFonts w:ascii="Adobe Garamond Pro" w:hAnsi="Adobe Garamond Pro"/>
          <w:i/>
        </w:rPr>
        <w:t>„</w:t>
      </w:r>
      <w:proofErr w:type="gramStart"/>
      <w:r w:rsidRPr="0054549A">
        <w:rPr>
          <w:rFonts w:ascii="Adobe Garamond Pro" w:hAnsi="Adobe Garamond Pro"/>
          <w:b/>
          <w:i/>
        </w:rPr>
        <w:t>A</w:t>
      </w:r>
      <w:proofErr w:type="gramEnd"/>
      <w:r w:rsidRPr="0054549A">
        <w:rPr>
          <w:rFonts w:ascii="Adobe Garamond Pro" w:hAnsi="Adobe Garamond Pro"/>
          <w:b/>
          <w:i/>
        </w:rPr>
        <w:t xml:space="preserve"> főállású polgármester</w:t>
      </w:r>
      <w:r w:rsidRPr="0054549A">
        <w:rPr>
          <w:rFonts w:ascii="Adobe Garamond Pro" w:hAnsi="Adobe Garamond Pro"/>
          <w:i/>
        </w:rPr>
        <w:t xml:space="preserve">, a társadalmi megbízatású polgármester, a megyei önkormányzat közgyűlésének elnöke </w:t>
      </w:r>
      <w:r w:rsidRPr="0054549A">
        <w:rPr>
          <w:rFonts w:ascii="Adobe Garamond Pro" w:hAnsi="Adobe Garamond Pro"/>
          <w:b/>
          <w:i/>
        </w:rPr>
        <w:t>havonta az illetményének</w:t>
      </w:r>
      <w:r w:rsidRPr="0054549A">
        <w:rPr>
          <w:rFonts w:ascii="Adobe Garamond Pro" w:hAnsi="Adobe Garamond Pro"/>
          <w:i/>
        </w:rPr>
        <w:t xml:space="preserve">, tiszteletdíjának </w:t>
      </w:r>
      <w:r w:rsidRPr="0054549A">
        <w:rPr>
          <w:rFonts w:ascii="Adobe Garamond Pro" w:hAnsi="Adobe Garamond Pro"/>
          <w:b/>
          <w:i/>
        </w:rPr>
        <w:t>15%-</w:t>
      </w:r>
      <w:proofErr w:type="spellStart"/>
      <w:r w:rsidRPr="0054549A">
        <w:rPr>
          <w:rFonts w:ascii="Adobe Garamond Pro" w:hAnsi="Adobe Garamond Pro"/>
          <w:b/>
          <w:i/>
        </w:rPr>
        <w:t>ában</w:t>
      </w:r>
      <w:proofErr w:type="spellEnd"/>
      <w:r w:rsidRPr="0054549A">
        <w:rPr>
          <w:rFonts w:ascii="Adobe Garamond Pro" w:hAnsi="Adobe Garamond Pro"/>
          <w:b/>
          <w:i/>
        </w:rPr>
        <w:t xml:space="preserve"> meghatározott összegű költségtérítésre jogosult.</w:t>
      </w:r>
      <w:r w:rsidRPr="0054549A">
        <w:rPr>
          <w:rFonts w:ascii="Adobe Garamond Pro" w:hAnsi="Adobe Garamond Pro"/>
          <w:i/>
        </w:rPr>
        <w:t>”</w:t>
      </w:r>
    </w:p>
    <w:p w:rsidR="000F3493" w:rsidRPr="0054549A" w:rsidRDefault="000F3493" w:rsidP="000F3493">
      <w:pPr>
        <w:autoSpaceDE w:val="0"/>
        <w:autoSpaceDN w:val="0"/>
        <w:adjustRightInd w:val="0"/>
        <w:jc w:val="both"/>
        <w:rPr>
          <w:rFonts w:ascii="Adobe Garamond Pro" w:hAnsi="Adobe Garamond Pro"/>
          <w:b/>
          <w:sz w:val="24"/>
          <w:szCs w:val="24"/>
        </w:rPr>
      </w:pPr>
      <w:r w:rsidRPr="0054549A">
        <w:rPr>
          <w:rFonts w:ascii="Adobe Garamond Pro" w:hAnsi="Adobe Garamond Pro"/>
          <w:sz w:val="24"/>
          <w:szCs w:val="24"/>
        </w:rPr>
        <w:t>Fentiek alapján</w:t>
      </w:r>
      <w:r w:rsidRPr="0054549A">
        <w:rPr>
          <w:rFonts w:ascii="Adobe Garamond Pro" w:hAnsi="Adobe Garamond Pro"/>
          <w:b/>
          <w:sz w:val="24"/>
          <w:szCs w:val="24"/>
        </w:rPr>
        <w:t xml:space="preserve"> a polgármester költségtérítésének összege havonta bruttó </w:t>
      </w:r>
      <w:r>
        <w:rPr>
          <w:rFonts w:ascii="Adobe Garamond Pro" w:hAnsi="Adobe Garamond Pro"/>
          <w:b/>
          <w:sz w:val="24"/>
          <w:szCs w:val="24"/>
        </w:rPr>
        <w:t>89</w:t>
      </w:r>
      <w:r w:rsidRPr="0054549A">
        <w:rPr>
          <w:rFonts w:ascii="Adobe Garamond Pro" w:hAnsi="Adobe Garamond Pro"/>
          <w:b/>
          <w:sz w:val="24"/>
          <w:szCs w:val="24"/>
        </w:rPr>
        <w:t>.7</w:t>
      </w:r>
      <w:r>
        <w:rPr>
          <w:rFonts w:ascii="Adobe Garamond Pro" w:hAnsi="Adobe Garamond Pro"/>
          <w:b/>
          <w:sz w:val="24"/>
          <w:szCs w:val="24"/>
        </w:rPr>
        <w:t>45</w:t>
      </w:r>
      <w:r w:rsidRPr="0054549A">
        <w:rPr>
          <w:rFonts w:ascii="Adobe Garamond Pro" w:hAnsi="Adobe Garamond Pro"/>
          <w:b/>
          <w:sz w:val="24"/>
          <w:szCs w:val="24"/>
        </w:rPr>
        <w:t>.-Ft.</w:t>
      </w:r>
    </w:p>
    <w:p w:rsidR="000F3493" w:rsidRDefault="000F3493" w:rsidP="000F3493">
      <w:pPr>
        <w:autoSpaceDE w:val="0"/>
        <w:autoSpaceDN w:val="0"/>
        <w:adjustRightInd w:val="0"/>
        <w:spacing w:line="360" w:lineRule="auto"/>
        <w:jc w:val="both"/>
        <w:rPr>
          <w:rFonts w:ascii="Adobe Garamond Pro" w:hAnsi="Adobe Garamond Pro"/>
          <w:sz w:val="24"/>
          <w:szCs w:val="24"/>
        </w:rPr>
      </w:pPr>
    </w:p>
    <w:p w:rsidR="000F3493" w:rsidRPr="0054549A" w:rsidRDefault="000F3493" w:rsidP="000F3493">
      <w:pPr>
        <w:autoSpaceDE w:val="0"/>
        <w:autoSpaceDN w:val="0"/>
        <w:adjustRightInd w:val="0"/>
        <w:spacing w:line="360" w:lineRule="auto"/>
        <w:jc w:val="both"/>
        <w:rPr>
          <w:rFonts w:ascii="Adobe Garamond Pro" w:hAnsi="Adobe Garamond Pro"/>
          <w:i/>
          <w:sz w:val="32"/>
          <w:szCs w:val="24"/>
        </w:rPr>
      </w:pPr>
      <w:r>
        <w:rPr>
          <w:rFonts w:ascii="Adobe Garamond Pro" w:hAnsi="Adobe Garamond Pro"/>
          <w:sz w:val="24"/>
          <w:szCs w:val="24"/>
        </w:rPr>
        <w:t>,</w:t>
      </w:r>
      <w:r w:rsidRPr="0054549A">
        <w:rPr>
          <w:rFonts w:ascii="Adobe Garamond Pro" w:hAnsi="Adobe Garamond Pro"/>
          <w:sz w:val="24"/>
          <w:szCs w:val="24"/>
        </w:rPr>
        <w:t xml:space="preserve">Az </w:t>
      </w:r>
      <w:proofErr w:type="spellStart"/>
      <w:r w:rsidRPr="0054549A">
        <w:rPr>
          <w:rFonts w:ascii="Adobe Garamond Pro" w:hAnsi="Adobe Garamond Pro"/>
          <w:sz w:val="24"/>
          <w:szCs w:val="24"/>
        </w:rPr>
        <w:t>Mötv</w:t>
      </w:r>
      <w:proofErr w:type="spellEnd"/>
      <w:r w:rsidRPr="0054549A">
        <w:rPr>
          <w:rFonts w:ascii="Adobe Garamond Pro" w:hAnsi="Adobe Garamond Pro"/>
          <w:sz w:val="24"/>
          <w:szCs w:val="24"/>
        </w:rPr>
        <w:t xml:space="preserve">. </w:t>
      </w:r>
      <w:r w:rsidRPr="0054549A">
        <w:rPr>
          <w:rFonts w:ascii="Adobe Garamond Pro" w:hAnsi="Adobe Garamond Pro"/>
          <w:b/>
          <w:color w:val="000000"/>
          <w:sz w:val="24"/>
        </w:rPr>
        <w:t>146/</w:t>
      </w:r>
      <w:proofErr w:type="gramStart"/>
      <w:r w:rsidRPr="0054549A">
        <w:rPr>
          <w:rFonts w:ascii="Adobe Garamond Pro" w:hAnsi="Adobe Garamond Pro"/>
          <w:b/>
          <w:color w:val="000000"/>
          <w:sz w:val="24"/>
        </w:rPr>
        <w:t xml:space="preserve">C §-a </w:t>
      </w:r>
      <w:proofErr w:type="spellStart"/>
      <w:r w:rsidRPr="0054549A">
        <w:rPr>
          <w:rFonts w:ascii="Adobe Garamond Pro" w:hAnsi="Adobe Garamond Pro"/>
          <w:b/>
          <w:color w:val="000000"/>
          <w:sz w:val="24"/>
        </w:rPr>
        <w:t>a</w:t>
      </w:r>
      <w:proofErr w:type="spellEnd"/>
      <w:r w:rsidRPr="0054549A">
        <w:rPr>
          <w:rFonts w:ascii="Adobe Garamond Pro" w:hAnsi="Adobe Garamond Pro"/>
          <w:b/>
          <w:color w:val="000000"/>
          <w:sz w:val="24"/>
        </w:rPr>
        <w:t xml:space="preserve"> következőkről rendelkezik:</w:t>
      </w:r>
      <w:r w:rsidRPr="0054549A">
        <w:rPr>
          <w:rStyle w:val="apple-converted-space"/>
          <w:rFonts w:ascii="Adobe Garamond Pro" w:hAnsi="Adobe Garamond Pro"/>
          <w:color w:val="000000"/>
          <w:sz w:val="24"/>
        </w:rPr>
        <w:t> </w:t>
      </w:r>
      <w:r w:rsidRPr="0054549A">
        <w:rPr>
          <w:rStyle w:val="apple-converted-space"/>
          <w:rFonts w:ascii="Adobe Garamond Pro" w:hAnsi="Adobe Garamond Pro"/>
          <w:i/>
          <w:color w:val="000000"/>
          <w:sz w:val="24"/>
        </w:rPr>
        <w:t>„</w:t>
      </w:r>
      <w:r w:rsidRPr="0054549A">
        <w:rPr>
          <w:rFonts w:ascii="Adobe Garamond Pro" w:hAnsi="Adobe Garamond Pro"/>
          <w:i/>
          <w:color w:val="000000"/>
          <w:sz w:val="24"/>
        </w:rPr>
        <w:t>a 2016. december 31-én hatályos 71. § (4) és (5) bekezdés szerinti polgármesteri illetmény és a tiszteletdíj, és a Magyarország helyi önkormányzatairól szóló 2011. évi CLXXXIX. törvény módosításáról szóló 2016. évi CLXXXV. törvénnyel módosított 71. § (4) bekezdés szerinti polgármesteri illetmény és a 71. § (5) bekezdése szerinti tiszteletdíj összegének különbözetét az állam a központi költségvetésből – a települési önkormányzat egy lakosra jutó adóerő-képességének figyelembevételével – a Magyarország központi költségvetéséről szóló törvényben meghatározott mértékbe</w:t>
      </w:r>
      <w:proofErr w:type="gramEnd"/>
      <w:r w:rsidRPr="0054549A">
        <w:rPr>
          <w:rFonts w:ascii="Adobe Garamond Pro" w:hAnsi="Adobe Garamond Pro"/>
          <w:i/>
          <w:color w:val="000000"/>
          <w:sz w:val="24"/>
        </w:rPr>
        <w:t xml:space="preserve">n </w:t>
      </w:r>
      <w:proofErr w:type="gramStart"/>
      <w:r w:rsidRPr="0054549A">
        <w:rPr>
          <w:rFonts w:ascii="Adobe Garamond Pro" w:hAnsi="Adobe Garamond Pro"/>
          <w:i/>
          <w:color w:val="000000"/>
          <w:sz w:val="24"/>
        </w:rPr>
        <w:t>a</w:t>
      </w:r>
      <w:proofErr w:type="gramEnd"/>
      <w:r w:rsidRPr="0054549A">
        <w:rPr>
          <w:rFonts w:ascii="Adobe Garamond Pro" w:hAnsi="Adobe Garamond Pro"/>
          <w:i/>
          <w:color w:val="000000"/>
          <w:sz w:val="24"/>
        </w:rPr>
        <w:t xml:space="preserve"> helyi önkormányzatok számára évente megtéríti.”</w:t>
      </w:r>
    </w:p>
    <w:p w:rsidR="000F3493" w:rsidRDefault="00025DC9" w:rsidP="000F3493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közszolgálati tisztviselők jogállásáról szóló 2011. évi CXCIX törvény (</w:t>
      </w:r>
      <w:proofErr w:type="spellStart"/>
      <w:r>
        <w:rPr>
          <w:rFonts w:ascii="Adobe Garamond Pro" w:hAnsi="Adobe Garamond Pro"/>
          <w:sz w:val="24"/>
          <w:szCs w:val="24"/>
        </w:rPr>
        <w:t>Kttv</w:t>
      </w:r>
      <w:proofErr w:type="spellEnd"/>
      <w:r>
        <w:rPr>
          <w:rFonts w:ascii="Adobe Garamond Pro" w:hAnsi="Adobe Garamond Pro"/>
          <w:sz w:val="24"/>
          <w:szCs w:val="24"/>
        </w:rPr>
        <w:t>.) rendelkezései szerint:</w:t>
      </w:r>
    </w:p>
    <w:p w:rsidR="00025DC9" w:rsidRPr="00025DC9" w:rsidRDefault="00025DC9" w:rsidP="000F3493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„225/A § (1) </w:t>
      </w:r>
      <w:proofErr w:type="gramStart"/>
      <w:r w:rsidRPr="00025DC9">
        <w:rPr>
          <w:rFonts w:ascii="Adobe Garamond Pro" w:hAnsi="Adobe Garamond Pro"/>
          <w:sz w:val="24"/>
          <w:szCs w:val="24"/>
        </w:rPr>
        <w:t>A</w:t>
      </w:r>
      <w:proofErr w:type="gramEnd"/>
      <w:r w:rsidRPr="00025DC9">
        <w:rPr>
          <w:rFonts w:ascii="Adobe Garamond Pro" w:hAnsi="Adobe Garamond Pro"/>
          <w:sz w:val="24"/>
          <w:szCs w:val="24"/>
        </w:rPr>
        <w:t xml:space="preserve"> főállású polgármester foglalkoztatási jogviszonya a képviselő-testület és a polgármester között - a (2) bekezdés </w:t>
      </w:r>
      <w:r w:rsidRPr="00025DC9">
        <w:rPr>
          <w:rFonts w:ascii="Adobe Garamond Pro" w:hAnsi="Adobe Garamond Pro"/>
          <w:i/>
          <w:iCs/>
          <w:sz w:val="24"/>
          <w:szCs w:val="24"/>
        </w:rPr>
        <w:t xml:space="preserve">b) </w:t>
      </w:r>
      <w:r w:rsidRPr="00025DC9">
        <w:rPr>
          <w:rFonts w:ascii="Adobe Garamond Pro" w:hAnsi="Adobe Garamond Pro"/>
          <w:sz w:val="24"/>
          <w:szCs w:val="24"/>
        </w:rPr>
        <w:t>pontja kivételével - választással létrejövő, sajátos közszolgálati jogviszony. A polgármester tekintetében a képviselő-testület gyakorolja a munkáltatói jogokat.</w:t>
      </w:r>
    </w:p>
    <w:p w:rsidR="000F3493" w:rsidRDefault="00025DC9" w:rsidP="000F3493">
      <w:pPr>
        <w:spacing w:line="36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lastRenderedPageBreak/>
        <w:t>Az illetmény közérdekű adat (</w:t>
      </w:r>
      <w:proofErr w:type="spellStart"/>
      <w:r>
        <w:rPr>
          <w:rFonts w:ascii="Adobe Garamond Pro" w:hAnsi="Adobe Garamond Pro"/>
          <w:sz w:val="24"/>
          <w:szCs w:val="24"/>
        </w:rPr>
        <w:t>Mötv</w:t>
      </w:r>
      <w:proofErr w:type="spellEnd"/>
      <w:r>
        <w:rPr>
          <w:rFonts w:ascii="Adobe Garamond Pro" w:hAnsi="Adobe Garamond Pro"/>
          <w:sz w:val="24"/>
          <w:szCs w:val="24"/>
        </w:rPr>
        <w:t>. 35. § (4</w:t>
      </w:r>
      <w:proofErr w:type="gramStart"/>
      <w:r>
        <w:rPr>
          <w:rFonts w:ascii="Adobe Garamond Pro" w:hAnsi="Adobe Garamond Pro"/>
          <w:sz w:val="24"/>
          <w:szCs w:val="24"/>
        </w:rPr>
        <w:t>) )</w:t>
      </w:r>
      <w:proofErr w:type="gramEnd"/>
      <w:r>
        <w:rPr>
          <w:rFonts w:ascii="Adobe Garamond Pro" w:hAnsi="Adobe Garamond Pro"/>
          <w:sz w:val="24"/>
          <w:szCs w:val="24"/>
        </w:rPr>
        <w:t xml:space="preserve">, így célszerű a kérdést nyilvános ülésen </w:t>
      </w:r>
      <w:r w:rsidR="008E23FD">
        <w:rPr>
          <w:rFonts w:ascii="Adobe Garamond Pro" w:hAnsi="Adobe Garamond Pro"/>
          <w:sz w:val="24"/>
          <w:szCs w:val="24"/>
        </w:rPr>
        <w:t>tárgyalni és arról egyszerű többséggel határozatot hozni.</w:t>
      </w:r>
    </w:p>
    <w:p w:rsidR="008E23FD" w:rsidRDefault="008E23FD" w:rsidP="000F3493">
      <w:pPr>
        <w:spacing w:line="360" w:lineRule="auto"/>
        <w:jc w:val="both"/>
        <w:rPr>
          <w:rFonts w:ascii="Adobe Garamond Pro" w:hAnsi="Adobe Garamond Pro"/>
          <w:sz w:val="24"/>
          <w:szCs w:val="24"/>
        </w:rPr>
      </w:pP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sz w:val="24"/>
          <w:szCs w:val="24"/>
        </w:rPr>
      </w:pPr>
      <w:r w:rsidRPr="0054549A">
        <w:rPr>
          <w:rFonts w:ascii="Adobe Garamond Pro" w:hAnsi="Adobe Garamond Pro"/>
          <w:sz w:val="24"/>
          <w:szCs w:val="24"/>
        </w:rPr>
        <w:t xml:space="preserve">Tájékoztatom a képviselőket, hogy a polgármester illetményének és költségtérítésének összegét a fent idézett jogszabályhelyek pontosan, </w:t>
      </w:r>
      <w:proofErr w:type="spellStart"/>
      <w:r w:rsidRPr="0054549A">
        <w:rPr>
          <w:rFonts w:ascii="Adobe Garamond Pro" w:hAnsi="Adobe Garamond Pro"/>
          <w:sz w:val="24"/>
          <w:szCs w:val="24"/>
        </w:rPr>
        <w:t>összegszerűen</w:t>
      </w:r>
      <w:proofErr w:type="spellEnd"/>
      <w:r w:rsidRPr="0054549A">
        <w:rPr>
          <w:rFonts w:ascii="Adobe Garamond Pro" w:hAnsi="Adobe Garamond Pro"/>
          <w:sz w:val="24"/>
          <w:szCs w:val="24"/>
        </w:rPr>
        <w:t xml:space="preserve"> meghatározzák, azonban ezek összegéről a képviselő-testület általi </w:t>
      </w:r>
      <w:proofErr w:type="gramStart"/>
      <w:r w:rsidRPr="0054549A">
        <w:rPr>
          <w:rFonts w:ascii="Adobe Garamond Pro" w:hAnsi="Adobe Garamond Pro"/>
          <w:sz w:val="24"/>
          <w:szCs w:val="24"/>
        </w:rPr>
        <w:t>határozat hozatal</w:t>
      </w:r>
      <w:proofErr w:type="gramEnd"/>
      <w:r>
        <w:rPr>
          <w:rFonts w:ascii="Adobe Garamond Pro" w:hAnsi="Adobe Garamond Pro"/>
          <w:sz w:val="24"/>
          <w:szCs w:val="24"/>
        </w:rPr>
        <w:t xml:space="preserve"> szükséges</w:t>
      </w:r>
      <w:r w:rsidRPr="0054549A">
        <w:rPr>
          <w:rFonts w:ascii="Adobe Garamond Pro" w:hAnsi="Adobe Garamond Pro"/>
          <w:sz w:val="24"/>
          <w:szCs w:val="24"/>
        </w:rPr>
        <w:t xml:space="preserve">, ezért kérem a tisztelt </w:t>
      </w:r>
      <w:r>
        <w:rPr>
          <w:rFonts w:ascii="Adobe Garamond Pro" w:hAnsi="Adobe Garamond Pro"/>
          <w:sz w:val="24"/>
          <w:szCs w:val="24"/>
        </w:rPr>
        <w:t>K</w:t>
      </w:r>
      <w:r w:rsidRPr="0054549A">
        <w:rPr>
          <w:rFonts w:ascii="Adobe Garamond Pro" w:hAnsi="Adobe Garamond Pro"/>
          <w:sz w:val="24"/>
          <w:szCs w:val="24"/>
        </w:rPr>
        <w:t xml:space="preserve">épviselő-testületet, hogy a határozat-tervezetben foglaltaknak megfelelően döntését </w:t>
      </w:r>
      <w:r>
        <w:rPr>
          <w:rFonts w:ascii="Adobe Garamond Pro" w:hAnsi="Adobe Garamond Pro"/>
          <w:sz w:val="24"/>
          <w:szCs w:val="24"/>
        </w:rPr>
        <w:t>meghozni szíveskedjen az alábbi határozati javaslat elfogadásával.</w:t>
      </w:r>
    </w:p>
    <w:p w:rsidR="000F3493" w:rsidRDefault="000F3493" w:rsidP="000F3493">
      <w:pPr>
        <w:spacing w:line="240" w:lineRule="auto"/>
        <w:ind w:firstLine="708"/>
        <w:jc w:val="both"/>
        <w:rPr>
          <w:rFonts w:ascii="Adobe Garamond Pro" w:hAnsi="Adobe Garamond Pro"/>
          <w:b/>
          <w:i/>
          <w:sz w:val="24"/>
          <w:szCs w:val="24"/>
        </w:rPr>
      </w:pPr>
    </w:p>
    <w:p w:rsidR="000F3493" w:rsidRPr="00211F03" w:rsidRDefault="000F3493" w:rsidP="000F3493">
      <w:pPr>
        <w:spacing w:line="240" w:lineRule="auto"/>
        <w:ind w:firstLine="708"/>
        <w:jc w:val="both"/>
        <w:rPr>
          <w:rFonts w:ascii="Adobe Garamond Pro" w:hAnsi="Adobe Garamond Pro"/>
          <w:b/>
          <w:i/>
          <w:sz w:val="24"/>
          <w:szCs w:val="24"/>
        </w:rPr>
      </w:pPr>
      <w:r w:rsidRPr="00211F03">
        <w:rPr>
          <w:rFonts w:ascii="Adobe Garamond Pro" w:hAnsi="Adobe Garamond Pro"/>
          <w:b/>
          <w:i/>
          <w:sz w:val="24"/>
          <w:szCs w:val="24"/>
        </w:rPr>
        <w:t>/201</w:t>
      </w:r>
      <w:r w:rsidR="008E23FD">
        <w:rPr>
          <w:rFonts w:ascii="Adobe Garamond Pro" w:hAnsi="Adobe Garamond Pro"/>
          <w:b/>
          <w:i/>
          <w:sz w:val="24"/>
          <w:szCs w:val="24"/>
        </w:rPr>
        <w:t>9</w:t>
      </w:r>
      <w:r w:rsidRPr="00211F03">
        <w:rPr>
          <w:rFonts w:ascii="Adobe Garamond Pro" w:hAnsi="Adobe Garamond Pro"/>
          <w:b/>
          <w:i/>
          <w:sz w:val="24"/>
          <w:szCs w:val="24"/>
        </w:rPr>
        <w:t xml:space="preserve">. (X. </w:t>
      </w:r>
      <w:r w:rsidR="008E23FD">
        <w:rPr>
          <w:rFonts w:ascii="Adobe Garamond Pro" w:hAnsi="Adobe Garamond Pro"/>
          <w:b/>
          <w:i/>
          <w:sz w:val="24"/>
          <w:szCs w:val="24"/>
        </w:rPr>
        <w:t>30</w:t>
      </w:r>
      <w:r w:rsidRPr="00211F03">
        <w:rPr>
          <w:rFonts w:ascii="Adobe Garamond Pro" w:hAnsi="Adobe Garamond Pro"/>
          <w:b/>
          <w:i/>
          <w:sz w:val="24"/>
          <w:szCs w:val="24"/>
        </w:rPr>
        <w:t>.) Képviselő-testületi határozat</w:t>
      </w:r>
    </w:p>
    <w:p w:rsidR="000F3493" w:rsidRPr="0054549A" w:rsidRDefault="000F3493" w:rsidP="000F3493">
      <w:pPr>
        <w:jc w:val="both"/>
        <w:rPr>
          <w:rFonts w:ascii="Adobe Garamond Pro" w:hAnsi="Adobe Garamond Pro"/>
          <w:b/>
          <w:bCs/>
          <w:sz w:val="24"/>
          <w:szCs w:val="24"/>
        </w:rPr>
      </w:pPr>
      <w:r w:rsidRPr="0054549A">
        <w:rPr>
          <w:rFonts w:ascii="Adobe Garamond Pro" w:hAnsi="Adobe Garamond Pro"/>
          <w:b/>
          <w:sz w:val="24"/>
          <w:szCs w:val="24"/>
        </w:rPr>
        <w:t>A polgármester illetményének és költségtérítésének megállapításáról</w:t>
      </w:r>
    </w:p>
    <w:p w:rsidR="000F3493" w:rsidRPr="0054549A" w:rsidRDefault="000F3493" w:rsidP="000F3493">
      <w:pPr>
        <w:jc w:val="both"/>
        <w:rPr>
          <w:rFonts w:ascii="Adobe Garamond Pro" w:hAnsi="Adobe Garamond Pro"/>
          <w:sz w:val="24"/>
          <w:szCs w:val="24"/>
        </w:rPr>
      </w:pPr>
    </w:p>
    <w:p w:rsidR="000F3493" w:rsidRPr="0054549A" w:rsidRDefault="000F3493" w:rsidP="000F3493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</w:t>
      </w:r>
      <w:r w:rsidRPr="0054549A">
        <w:rPr>
          <w:rFonts w:ascii="Adobe Garamond Pro" w:hAnsi="Adobe Garamond Pro"/>
          <w:sz w:val="24"/>
          <w:szCs w:val="24"/>
        </w:rPr>
        <w:t xml:space="preserve"> Város Önkormányzatának Képviselő-testülete </w:t>
      </w:r>
    </w:p>
    <w:p w:rsidR="000F3493" w:rsidRPr="0054549A" w:rsidRDefault="000F3493" w:rsidP="000F3493">
      <w:pPr>
        <w:jc w:val="both"/>
        <w:rPr>
          <w:rFonts w:ascii="Adobe Garamond Pro" w:hAnsi="Adobe Garamond Pro"/>
          <w:sz w:val="24"/>
          <w:szCs w:val="24"/>
        </w:rPr>
      </w:pP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sz w:val="24"/>
          <w:szCs w:val="24"/>
        </w:rPr>
      </w:pPr>
      <w:r w:rsidRPr="0054549A">
        <w:rPr>
          <w:rFonts w:ascii="Adobe Garamond Pro" w:hAnsi="Adobe Garamond Pro"/>
          <w:sz w:val="24"/>
          <w:szCs w:val="24"/>
        </w:rPr>
        <w:t xml:space="preserve">1. </w:t>
      </w:r>
      <w:r w:rsidRPr="0054549A">
        <w:rPr>
          <w:rFonts w:ascii="Adobe Garamond Pro" w:hAnsi="Adobe Garamond Pro"/>
          <w:sz w:val="24"/>
        </w:rPr>
        <w:t xml:space="preserve">A Magyarország helyi önkormányzatairól szóló 2011. évi CLXXXIX. törvény (a továbbiakban: </w:t>
      </w:r>
      <w:proofErr w:type="spellStart"/>
      <w:r w:rsidRPr="0054549A">
        <w:rPr>
          <w:rFonts w:ascii="Adobe Garamond Pro" w:hAnsi="Adobe Garamond Pro"/>
          <w:sz w:val="24"/>
        </w:rPr>
        <w:t>Mötv</w:t>
      </w:r>
      <w:proofErr w:type="spellEnd"/>
      <w:r w:rsidRPr="0054549A">
        <w:rPr>
          <w:rFonts w:ascii="Adobe Garamond Pro" w:hAnsi="Adobe Garamond Pro"/>
          <w:sz w:val="24"/>
        </w:rPr>
        <w:t>.) 71. §-</w:t>
      </w:r>
      <w:proofErr w:type="spellStart"/>
      <w:r w:rsidRPr="0054549A">
        <w:rPr>
          <w:rFonts w:ascii="Adobe Garamond Pro" w:hAnsi="Adobe Garamond Pro"/>
          <w:sz w:val="24"/>
        </w:rPr>
        <w:t>ának</w:t>
      </w:r>
      <w:proofErr w:type="spellEnd"/>
      <w:r w:rsidRPr="0054549A">
        <w:rPr>
          <w:rFonts w:ascii="Adobe Garamond Pro" w:hAnsi="Adobe Garamond Pro"/>
          <w:sz w:val="24"/>
        </w:rPr>
        <w:t xml:space="preserve"> (2)-(4) bekezdése alapján </w:t>
      </w:r>
      <w:r w:rsidRPr="0054549A">
        <w:rPr>
          <w:rFonts w:ascii="Adobe Garamond Pro" w:hAnsi="Adobe Garamond Pro"/>
          <w:sz w:val="24"/>
          <w:szCs w:val="24"/>
        </w:rPr>
        <w:t>201</w:t>
      </w:r>
      <w:r w:rsidR="008E23FD">
        <w:rPr>
          <w:rFonts w:ascii="Adobe Garamond Pro" w:hAnsi="Adobe Garamond Pro"/>
          <w:sz w:val="24"/>
          <w:szCs w:val="24"/>
        </w:rPr>
        <w:t>9</w:t>
      </w:r>
      <w:r w:rsidRPr="0054549A">
        <w:rPr>
          <w:rFonts w:ascii="Adobe Garamond Pro" w:hAnsi="Adobe Garamond Pro"/>
          <w:sz w:val="24"/>
          <w:szCs w:val="24"/>
        </w:rPr>
        <w:t xml:space="preserve">. </w:t>
      </w:r>
      <w:r w:rsidR="008E23FD">
        <w:rPr>
          <w:rFonts w:ascii="Adobe Garamond Pro" w:hAnsi="Adobe Garamond Pro"/>
          <w:sz w:val="24"/>
          <w:szCs w:val="24"/>
        </w:rPr>
        <w:t>október</w:t>
      </w:r>
      <w:r w:rsidRPr="0054549A">
        <w:rPr>
          <w:rFonts w:ascii="Adobe Garamond Pro" w:hAnsi="Adobe Garamond Pro"/>
          <w:sz w:val="24"/>
          <w:szCs w:val="24"/>
        </w:rPr>
        <w:t xml:space="preserve"> </w:t>
      </w:r>
      <w:r w:rsidR="008E23FD">
        <w:rPr>
          <w:rFonts w:ascii="Adobe Garamond Pro" w:hAnsi="Adobe Garamond Pro"/>
          <w:sz w:val="24"/>
          <w:szCs w:val="24"/>
        </w:rPr>
        <w:t>13</w:t>
      </w:r>
      <w:r w:rsidRPr="0054549A">
        <w:rPr>
          <w:rFonts w:ascii="Adobe Garamond Pro" w:hAnsi="Adobe Garamond Pro"/>
          <w:sz w:val="24"/>
          <w:szCs w:val="24"/>
        </w:rPr>
        <w:t xml:space="preserve">. napjától </w:t>
      </w:r>
      <w:r>
        <w:rPr>
          <w:rFonts w:ascii="Adobe Garamond Pro" w:hAnsi="Adobe Garamond Pro"/>
          <w:sz w:val="24"/>
          <w:szCs w:val="24"/>
        </w:rPr>
        <w:t>Győriné dr. Czeglédi Márta</w:t>
      </w:r>
      <w:r w:rsidRPr="0054549A">
        <w:rPr>
          <w:rFonts w:ascii="Adobe Garamond Pro" w:hAnsi="Adobe Garamond Pro"/>
          <w:sz w:val="24"/>
          <w:szCs w:val="24"/>
        </w:rPr>
        <w:t xml:space="preserve"> főállású polgármester illetményét havonta bruttó </w:t>
      </w:r>
      <w:r>
        <w:rPr>
          <w:rFonts w:ascii="Adobe Garamond Pro" w:hAnsi="Adobe Garamond Pro"/>
          <w:sz w:val="24"/>
          <w:szCs w:val="24"/>
        </w:rPr>
        <w:t>5</w:t>
      </w:r>
      <w:r w:rsidRPr="0054549A">
        <w:rPr>
          <w:rFonts w:ascii="Adobe Garamond Pro" w:hAnsi="Adobe Garamond Pro"/>
          <w:sz w:val="24"/>
          <w:szCs w:val="24"/>
        </w:rPr>
        <w:t>98.</w:t>
      </w:r>
      <w:r>
        <w:rPr>
          <w:rFonts w:ascii="Adobe Garamond Pro" w:hAnsi="Adobe Garamond Pro"/>
          <w:sz w:val="24"/>
          <w:szCs w:val="24"/>
        </w:rPr>
        <w:t>302</w:t>
      </w:r>
      <w:r w:rsidRPr="0054549A">
        <w:rPr>
          <w:rFonts w:ascii="Adobe Garamond Pro" w:hAnsi="Adobe Garamond Pro"/>
          <w:sz w:val="24"/>
          <w:szCs w:val="24"/>
        </w:rPr>
        <w:t xml:space="preserve">.- Ft-ban, (kerekítve </w:t>
      </w:r>
      <w:r>
        <w:rPr>
          <w:rFonts w:ascii="Adobe Garamond Pro" w:hAnsi="Adobe Garamond Pro"/>
          <w:sz w:val="24"/>
          <w:szCs w:val="24"/>
        </w:rPr>
        <w:t>5</w:t>
      </w:r>
      <w:r w:rsidRPr="0054549A">
        <w:rPr>
          <w:rFonts w:ascii="Adobe Garamond Pro" w:hAnsi="Adobe Garamond Pro"/>
          <w:sz w:val="24"/>
          <w:szCs w:val="24"/>
        </w:rPr>
        <w:t>98.</w:t>
      </w:r>
      <w:r>
        <w:rPr>
          <w:rFonts w:ascii="Adobe Garamond Pro" w:hAnsi="Adobe Garamond Pro"/>
          <w:sz w:val="24"/>
          <w:szCs w:val="24"/>
        </w:rPr>
        <w:t>3</w:t>
      </w:r>
      <w:r w:rsidRPr="0054549A">
        <w:rPr>
          <w:rFonts w:ascii="Adobe Garamond Pro" w:hAnsi="Adobe Garamond Pro"/>
          <w:sz w:val="24"/>
          <w:szCs w:val="24"/>
        </w:rPr>
        <w:t>00.-Ft-ban) állapítja meg.</w:t>
      </w:r>
    </w:p>
    <w:p w:rsidR="000F3493" w:rsidRPr="0054549A" w:rsidRDefault="000F3493" w:rsidP="000F3493">
      <w:pPr>
        <w:pStyle w:val="NormlWeb"/>
        <w:spacing w:line="360" w:lineRule="auto"/>
        <w:jc w:val="both"/>
        <w:rPr>
          <w:rFonts w:ascii="Adobe Garamond Pro" w:hAnsi="Adobe Garamond Pro"/>
        </w:rPr>
      </w:pPr>
      <w:r w:rsidRPr="0054549A">
        <w:rPr>
          <w:rFonts w:ascii="Adobe Garamond Pro" w:hAnsi="Adobe Garamond Pro"/>
        </w:rPr>
        <w:t>2. A polgármester havonta illetményének 15%-</w:t>
      </w:r>
      <w:proofErr w:type="spellStart"/>
      <w:r w:rsidRPr="0054549A">
        <w:rPr>
          <w:rFonts w:ascii="Adobe Garamond Pro" w:hAnsi="Adobe Garamond Pro"/>
        </w:rPr>
        <w:t>ában</w:t>
      </w:r>
      <w:proofErr w:type="spellEnd"/>
      <w:r w:rsidRPr="0054549A">
        <w:rPr>
          <w:rFonts w:ascii="Adobe Garamond Pro" w:hAnsi="Adobe Garamond Pro"/>
        </w:rPr>
        <w:t xml:space="preserve"> meghatározott összegű költségtérítésre jogosult, azaz havonta bruttó </w:t>
      </w:r>
      <w:r>
        <w:rPr>
          <w:rFonts w:ascii="Adobe Garamond Pro" w:hAnsi="Adobe Garamond Pro"/>
        </w:rPr>
        <w:t>89</w:t>
      </w:r>
      <w:r w:rsidRPr="0054549A">
        <w:rPr>
          <w:rFonts w:ascii="Adobe Garamond Pro" w:hAnsi="Adobe Garamond Pro"/>
        </w:rPr>
        <w:t>.7</w:t>
      </w:r>
      <w:r>
        <w:rPr>
          <w:rFonts w:ascii="Adobe Garamond Pro" w:hAnsi="Adobe Garamond Pro"/>
        </w:rPr>
        <w:t>45</w:t>
      </w:r>
      <w:r w:rsidRPr="0054549A">
        <w:rPr>
          <w:rFonts w:ascii="Adobe Garamond Pro" w:hAnsi="Adobe Garamond Pro"/>
        </w:rPr>
        <w:t>.-Ft-ra.</w:t>
      </w:r>
    </w:p>
    <w:p w:rsidR="000F3493" w:rsidRPr="0054549A" w:rsidRDefault="000F3493" w:rsidP="000F3493">
      <w:pPr>
        <w:spacing w:line="360" w:lineRule="auto"/>
        <w:jc w:val="both"/>
        <w:rPr>
          <w:rFonts w:ascii="Adobe Garamond Pro" w:hAnsi="Adobe Garamond Pro"/>
          <w:sz w:val="24"/>
          <w:szCs w:val="24"/>
        </w:rPr>
      </w:pPr>
      <w:r w:rsidRPr="0054549A">
        <w:rPr>
          <w:rFonts w:ascii="Adobe Garamond Pro" w:hAnsi="Adobe Garamond Pro"/>
          <w:sz w:val="24"/>
          <w:szCs w:val="24"/>
        </w:rPr>
        <w:t>3. Felkéri a jegyzőt, hogy a gondoskodjon a foglalkoztatási jogviszony dokumentálásáról, azoknak az illetményszámfejtő hely részére történő továbbításáról.</w:t>
      </w:r>
    </w:p>
    <w:p w:rsidR="000F3493" w:rsidRPr="0054549A" w:rsidRDefault="000F3493" w:rsidP="000F3493">
      <w:pPr>
        <w:jc w:val="both"/>
        <w:rPr>
          <w:rFonts w:ascii="Adobe Garamond Pro" w:hAnsi="Adobe Garamond Pro"/>
          <w:sz w:val="24"/>
          <w:szCs w:val="24"/>
        </w:rPr>
      </w:pPr>
    </w:p>
    <w:p w:rsidR="000F3493" w:rsidRDefault="000F3493" w:rsidP="000F3493">
      <w:pPr>
        <w:jc w:val="both"/>
        <w:rPr>
          <w:rFonts w:ascii="Adobe Garamond Pro" w:hAnsi="Adobe Garamond Pro"/>
          <w:sz w:val="24"/>
          <w:szCs w:val="24"/>
        </w:rPr>
      </w:pPr>
      <w:r w:rsidRPr="0054549A">
        <w:rPr>
          <w:rFonts w:ascii="Adobe Garamond Pro" w:hAnsi="Adobe Garamond Pro"/>
          <w:b/>
          <w:sz w:val="24"/>
          <w:szCs w:val="24"/>
        </w:rPr>
        <w:t>Határidő</w:t>
      </w:r>
      <w:r w:rsidRPr="0054549A">
        <w:rPr>
          <w:rFonts w:ascii="Adobe Garamond Pro" w:hAnsi="Adobe Garamond Pro"/>
          <w:sz w:val="24"/>
          <w:szCs w:val="24"/>
        </w:rPr>
        <w:t xml:space="preserve">: </w:t>
      </w:r>
      <w:r>
        <w:rPr>
          <w:rFonts w:ascii="Adobe Garamond Pro" w:hAnsi="Adobe Garamond Pro"/>
          <w:sz w:val="24"/>
          <w:szCs w:val="24"/>
        </w:rPr>
        <w:t>azonnal</w:t>
      </w:r>
      <w:r w:rsidRPr="0054549A">
        <w:rPr>
          <w:rFonts w:ascii="Adobe Garamond Pro" w:hAnsi="Adobe Garamond Pro"/>
          <w:sz w:val="24"/>
          <w:szCs w:val="24"/>
        </w:rPr>
        <w:t xml:space="preserve"> </w:t>
      </w:r>
      <w:r w:rsidRPr="0054549A">
        <w:rPr>
          <w:rFonts w:ascii="Adobe Garamond Pro" w:hAnsi="Adobe Garamond Pro"/>
          <w:sz w:val="24"/>
          <w:szCs w:val="24"/>
        </w:rPr>
        <w:tab/>
      </w:r>
    </w:p>
    <w:p w:rsidR="000F3493" w:rsidRPr="00211F03" w:rsidRDefault="000F3493" w:rsidP="000F3493">
      <w:pPr>
        <w:spacing w:line="0" w:lineRule="atLeast"/>
        <w:ind w:firstLine="3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  <w:u w:val="single"/>
        </w:rPr>
        <w:t>Felelős</w:t>
      </w:r>
      <w:r w:rsidRPr="00211F03">
        <w:rPr>
          <w:rFonts w:ascii="Adobe Garamond Pro" w:hAnsi="Adobe Garamond Pro"/>
          <w:sz w:val="24"/>
          <w:szCs w:val="24"/>
        </w:rPr>
        <w:t xml:space="preserve">: </w:t>
      </w:r>
      <w:r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 jegyző</w:t>
      </w:r>
      <w:r w:rsidRPr="00211F03">
        <w:rPr>
          <w:rFonts w:ascii="Adobe Garamond Pro" w:hAnsi="Adobe Garamond Pro"/>
          <w:sz w:val="24"/>
          <w:szCs w:val="24"/>
        </w:rPr>
        <w:t xml:space="preserve"> </w:t>
      </w:r>
    </w:p>
    <w:p w:rsidR="000F3493" w:rsidRPr="00211F03" w:rsidRDefault="000F3493" w:rsidP="000F3493">
      <w:pPr>
        <w:spacing w:line="0" w:lineRule="atLeast"/>
        <w:ind w:firstLine="3"/>
        <w:jc w:val="both"/>
        <w:rPr>
          <w:rFonts w:ascii="Adobe Garamond Pro" w:hAnsi="Adobe Garamond Pro"/>
          <w:sz w:val="24"/>
          <w:szCs w:val="24"/>
        </w:rPr>
      </w:pPr>
    </w:p>
    <w:p w:rsidR="000F3493" w:rsidRPr="00211F03" w:rsidRDefault="000F3493" w:rsidP="000F3493">
      <w:pPr>
        <w:jc w:val="both"/>
        <w:rPr>
          <w:rFonts w:ascii="Adobe Garamond Pro" w:hAnsi="Adobe Garamond Pro"/>
          <w:sz w:val="24"/>
          <w:szCs w:val="24"/>
          <w:u w:val="single"/>
        </w:rPr>
      </w:pPr>
      <w:r w:rsidRPr="00211F03">
        <w:rPr>
          <w:rFonts w:ascii="Adobe Garamond Pro" w:hAnsi="Adobe Garamond Pro"/>
          <w:sz w:val="24"/>
          <w:szCs w:val="24"/>
          <w:u w:val="single"/>
        </w:rPr>
        <w:t>Értesülnek:</w:t>
      </w:r>
    </w:p>
    <w:p w:rsidR="000F3493" w:rsidRPr="00211F03" w:rsidRDefault="000F3493" w:rsidP="000F3493">
      <w:pPr>
        <w:jc w:val="both"/>
        <w:rPr>
          <w:rFonts w:ascii="Adobe Garamond Pro" w:hAnsi="Adobe Garamond Pro"/>
          <w:sz w:val="24"/>
          <w:szCs w:val="24"/>
          <w:u w:val="single"/>
        </w:rPr>
      </w:pPr>
    </w:p>
    <w:p w:rsidR="000F3493" w:rsidRPr="00211F03" w:rsidRDefault="000F3493" w:rsidP="000F3493">
      <w:pPr>
        <w:pStyle w:val="Listaszerbekezds"/>
        <w:numPr>
          <w:ilvl w:val="0"/>
          <w:numId w:val="1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>Győriné dr. Czeglédi Márta polgármester, helyben</w:t>
      </w:r>
    </w:p>
    <w:p w:rsidR="000F3493" w:rsidRPr="00211F03" w:rsidRDefault="000F3493" w:rsidP="000F3493">
      <w:pPr>
        <w:pStyle w:val="Listaszerbekezds"/>
        <w:numPr>
          <w:ilvl w:val="0"/>
          <w:numId w:val="1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211F03">
        <w:rPr>
          <w:rFonts w:ascii="Adobe Garamond Pro" w:hAnsi="Adobe Garamond Pro"/>
          <w:sz w:val="24"/>
          <w:szCs w:val="24"/>
        </w:rPr>
        <w:t>Voller</w:t>
      </w:r>
      <w:proofErr w:type="spellEnd"/>
      <w:r w:rsidRPr="00211F03">
        <w:rPr>
          <w:rFonts w:ascii="Adobe Garamond Pro" w:hAnsi="Adobe Garamond Pro"/>
          <w:sz w:val="24"/>
          <w:szCs w:val="24"/>
        </w:rPr>
        <w:t xml:space="preserve"> Erika jegyző, helyben</w:t>
      </w:r>
    </w:p>
    <w:p w:rsidR="000F3493" w:rsidRPr="00211F03" w:rsidRDefault="000F3493" w:rsidP="000F3493">
      <w:pPr>
        <w:pStyle w:val="Listaszerbekezds"/>
        <w:numPr>
          <w:ilvl w:val="0"/>
          <w:numId w:val="1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>Irattár, helyben</w:t>
      </w:r>
    </w:p>
    <w:p w:rsidR="000F3493" w:rsidRPr="00211F03" w:rsidRDefault="000F3493" w:rsidP="000F3493">
      <w:pPr>
        <w:spacing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</w:p>
    <w:p w:rsidR="000F3493" w:rsidRPr="00EF4949" w:rsidRDefault="003E7822" w:rsidP="000F3493">
      <w:pPr>
        <w:pStyle w:val="Listaszerbekezds"/>
        <w:spacing w:line="240" w:lineRule="auto"/>
        <w:ind w:left="1440"/>
        <w:jc w:val="right"/>
        <w:rPr>
          <w:rFonts w:ascii="Adobe Garamond Pro" w:hAnsi="Adobe Garamond Pro"/>
          <w:b/>
          <w:i/>
          <w:sz w:val="24"/>
          <w:szCs w:val="24"/>
        </w:rPr>
      </w:pPr>
      <w:r>
        <w:rPr>
          <w:rFonts w:ascii="Adobe Garamond Pro" w:hAnsi="Adobe Garamond Pro"/>
          <w:b/>
          <w:i/>
          <w:sz w:val="24"/>
          <w:szCs w:val="24"/>
        </w:rPr>
        <w:t>_____________________</w:t>
      </w:r>
    </w:p>
    <w:p w:rsidR="00A6335E" w:rsidRDefault="003E7822" w:rsidP="008E23FD">
      <w:pPr>
        <w:pStyle w:val="Listaszerbekezds"/>
        <w:spacing w:line="240" w:lineRule="auto"/>
        <w:ind w:left="1440"/>
        <w:jc w:val="right"/>
        <w:rPr>
          <w:rFonts w:ascii="Adobe Garamond Pro" w:hAnsi="Adobe Garamond Pro"/>
          <w:b/>
          <w:i/>
          <w:sz w:val="24"/>
          <w:szCs w:val="24"/>
        </w:rPr>
      </w:pPr>
      <w:r>
        <w:rPr>
          <w:rFonts w:ascii="Adobe Garamond Pro" w:hAnsi="Adobe Garamond Pro"/>
          <w:b/>
          <w:i/>
          <w:sz w:val="24"/>
          <w:szCs w:val="24"/>
        </w:rPr>
        <w:t>alpolgármester</w:t>
      </w:r>
    </w:p>
    <w:tbl>
      <w:tblPr>
        <w:tblW w:w="5260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4"/>
      </w:tblGrid>
      <w:tr w:rsidR="00CB2DB5" w:rsidRPr="00211F03" w:rsidTr="00CB2DB5">
        <w:trPr>
          <w:jc w:val="center"/>
        </w:trPr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CB2DB5" w:rsidRPr="00211F03" w:rsidRDefault="00CB2DB5" w:rsidP="00901D3C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lastRenderedPageBreak/>
              <w:drawing>
                <wp:inline distT="0" distB="0" distL="0" distR="0" wp14:anchorId="7D0ED9C6" wp14:editId="3DC58E9F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4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CB2DB5" w:rsidRPr="00211F03" w:rsidRDefault="00CB2DB5" w:rsidP="00901D3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lang w:val="hu-HU"/>
              </w:rPr>
            </w:pPr>
            <w:r w:rsidRPr="00211F03">
              <w:rPr>
                <w:rFonts w:ascii="Adobe Garamond Pro" w:hAnsi="Adobe Garamond Pro" w:cs="Adobe Garamond Pro"/>
                <w:lang w:val="hu-HU"/>
              </w:rPr>
              <w:t xml:space="preserve">Jászfényszaru Város </w:t>
            </w:r>
            <w:r w:rsidR="003E7822">
              <w:rPr>
                <w:rFonts w:ascii="Adobe Garamond Pro" w:hAnsi="Adobe Garamond Pro" w:cs="Adobe Garamond Pro"/>
                <w:lang w:val="hu-HU"/>
              </w:rPr>
              <w:t>Polgármestere</w:t>
            </w:r>
          </w:p>
          <w:p w:rsidR="00CB2DB5" w:rsidRPr="003E7822" w:rsidRDefault="00CB2DB5" w:rsidP="00901D3C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18"/>
                <w:szCs w:val="18"/>
              </w:rPr>
            </w:pPr>
            <w:proofErr w:type="spellStart"/>
            <w:r w:rsidRPr="00211F03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>:</w:t>
            </w:r>
            <w:r w:rsidRPr="00211F03">
              <w:rPr>
                <w:rFonts w:ascii="Adobe Garamond Pro" w:hAnsi="Adobe Garamond Pro" w:cs="Adobe Garamond Pro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="003E7822" w:rsidRPr="003E7822">
              <w:rPr>
                <w:rFonts w:ascii="Adobe Garamond Pro" w:hAnsi="Adobe Garamond Pro" w:cs="Adobe Garamond Pro"/>
                <w:sz w:val="18"/>
                <w:szCs w:val="18"/>
              </w:rPr>
              <w:t>Alp</w:t>
            </w:r>
            <w:r w:rsidRPr="003E7822">
              <w:rPr>
                <w:rFonts w:ascii="Adobe Garamond Pro" w:hAnsi="Adobe Garamond Pro" w:cs="Adobe Garamond Pro"/>
                <w:sz w:val="18"/>
                <w:szCs w:val="18"/>
              </w:rPr>
              <w:t>olgármester</w:t>
            </w:r>
            <w:proofErr w:type="spellEnd"/>
            <w:r w:rsidRPr="003E7822">
              <w:rPr>
                <w:rFonts w:ascii="Adobe Garamond Pro" w:hAnsi="Adobe Garamond Pro" w:cs="Adobe Garamond Pro"/>
                <w:sz w:val="18"/>
                <w:szCs w:val="18"/>
              </w:rPr>
              <w:t xml:space="preserve"> </w:t>
            </w:r>
            <w:proofErr w:type="spellStart"/>
            <w:r w:rsidRPr="003E7822">
              <w:rPr>
                <w:rFonts w:ascii="Adobe Garamond Pro" w:hAnsi="Adobe Garamond Pro" w:cs="Adobe Garamond Pro"/>
                <w:sz w:val="18"/>
                <w:szCs w:val="18"/>
              </w:rPr>
              <w:t>illetménye</w:t>
            </w:r>
            <w:proofErr w:type="spellEnd"/>
          </w:p>
          <w:p w:rsidR="00CB2DB5" w:rsidRPr="00211F03" w:rsidRDefault="00CB2DB5" w:rsidP="00901D3C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211F03">
              <w:rPr>
                <w:rFonts w:ascii="Adobe Garamond Pro" w:hAnsi="Adobe Garamond Pro" w:cs="Adobe Garamond Pro"/>
              </w:rPr>
              <w:t>Telefon:57/520-101</w:t>
            </w:r>
            <w:r w:rsidRPr="00211F03">
              <w:rPr>
                <w:rFonts w:ascii="Adobe Garamond Pro" w:hAnsi="Adobe Garamond Pro" w:cs="Adobe Garamond Pro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Ügyintéző:Andréné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Marton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Éva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</w:p>
          <w:p w:rsidR="00CB2DB5" w:rsidRPr="00211F03" w:rsidRDefault="00CB2DB5" w:rsidP="00901D3C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:jaszfenyszaru1@vnet.hu</w:t>
            </w:r>
            <w:proofErr w:type="gramEnd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</w:tbl>
    <w:p w:rsidR="00CB2DB5" w:rsidRDefault="00CB2DB5" w:rsidP="00CB2DB5">
      <w:pPr>
        <w:jc w:val="center"/>
        <w:rPr>
          <w:rFonts w:ascii="Adobe Garamond Pro" w:hAnsi="Adobe Garamond Pro"/>
          <w:b/>
          <w:bCs/>
          <w:sz w:val="32"/>
          <w:szCs w:val="32"/>
          <w:lang w:val="en-US"/>
        </w:rPr>
      </w:pPr>
    </w:p>
    <w:p w:rsidR="00CB2DB5" w:rsidRPr="00CB2DB5" w:rsidRDefault="00CB2DB5" w:rsidP="00CB2DB5">
      <w:pPr>
        <w:jc w:val="center"/>
        <w:rPr>
          <w:rFonts w:ascii="Adobe Garamond Pro" w:hAnsi="Adobe Garamond Pro"/>
          <w:b/>
          <w:bCs/>
          <w:sz w:val="24"/>
          <w:szCs w:val="24"/>
          <w:lang w:val="en-US"/>
        </w:rPr>
      </w:pPr>
      <w:r w:rsidRPr="00CB2DB5">
        <w:rPr>
          <w:rFonts w:ascii="Adobe Garamond Pro" w:hAnsi="Adobe Garamond Pro"/>
          <w:b/>
          <w:bCs/>
          <w:sz w:val="24"/>
          <w:szCs w:val="24"/>
          <w:lang w:val="en-US"/>
        </w:rPr>
        <w:t>ELŐTERJESZTÉS</w:t>
      </w:r>
    </w:p>
    <w:p w:rsidR="00CB2DB5" w:rsidRPr="00CB2DB5" w:rsidRDefault="00CB2DB5" w:rsidP="00CB2DB5">
      <w:pPr>
        <w:jc w:val="center"/>
        <w:rPr>
          <w:rFonts w:ascii="Adobe Garamond Pro" w:hAnsi="Adobe Garamond Pro"/>
          <w:b/>
          <w:sz w:val="24"/>
          <w:szCs w:val="24"/>
        </w:rPr>
      </w:pPr>
    </w:p>
    <w:p w:rsidR="00CB2DB5" w:rsidRPr="00CB2DB5" w:rsidRDefault="00CB2DB5" w:rsidP="00CB2DB5">
      <w:pPr>
        <w:jc w:val="center"/>
        <w:rPr>
          <w:rFonts w:ascii="Adobe Garamond Pro" w:hAnsi="Adobe Garamond Pro"/>
          <w:b/>
          <w:bCs/>
          <w:sz w:val="24"/>
          <w:szCs w:val="24"/>
        </w:rPr>
      </w:pPr>
      <w:r w:rsidRPr="00CB2DB5">
        <w:rPr>
          <w:rFonts w:ascii="Adobe Garamond Pro" w:hAnsi="Adobe Garamond Pro"/>
          <w:b/>
          <w:sz w:val="24"/>
          <w:szCs w:val="24"/>
        </w:rPr>
        <w:t>Az alpolgármester illetményének és költségtérítésének megállapításáról</w:t>
      </w:r>
    </w:p>
    <w:p w:rsidR="00CB2DB5" w:rsidRPr="00CB2DB5" w:rsidRDefault="00CB2DB5" w:rsidP="00CB2DB5">
      <w:pPr>
        <w:jc w:val="both"/>
        <w:rPr>
          <w:rFonts w:ascii="Adobe Garamond Pro" w:hAnsi="Adobe Garamond Pro"/>
          <w:sz w:val="24"/>
          <w:szCs w:val="24"/>
        </w:rPr>
      </w:pPr>
    </w:p>
    <w:p w:rsidR="00CB2DB5" w:rsidRPr="00CB2DB5" w:rsidRDefault="00CB2DB5" w:rsidP="00CB2DB5">
      <w:pPr>
        <w:rPr>
          <w:rFonts w:ascii="Adobe Garamond Pro" w:hAnsi="Adobe Garamond Pro"/>
          <w:sz w:val="24"/>
          <w:szCs w:val="24"/>
          <w:lang w:val="en-US"/>
        </w:rPr>
      </w:pPr>
      <w:proofErr w:type="spellStart"/>
      <w:r w:rsidRPr="00CB2DB5">
        <w:rPr>
          <w:rFonts w:ascii="Adobe Garamond Pro" w:hAnsi="Adobe Garamond Pro"/>
          <w:sz w:val="24"/>
          <w:szCs w:val="24"/>
          <w:lang w:val="en-US"/>
        </w:rPr>
        <w:t>Tisztelt</w:t>
      </w:r>
      <w:proofErr w:type="spellEnd"/>
      <w:r w:rsidRPr="00CB2DB5">
        <w:rPr>
          <w:rFonts w:ascii="Adobe Garamond Pro" w:hAnsi="Adobe Garamond Pro"/>
          <w:sz w:val="24"/>
          <w:szCs w:val="24"/>
          <w:lang w:val="en-US"/>
        </w:rPr>
        <w:t xml:space="preserve"> </w:t>
      </w:r>
      <w:proofErr w:type="spellStart"/>
      <w:r w:rsidRPr="00CB2DB5">
        <w:rPr>
          <w:rFonts w:ascii="Adobe Garamond Pro" w:hAnsi="Adobe Garamond Pro"/>
          <w:sz w:val="24"/>
          <w:szCs w:val="24"/>
          <w:lang w:val="en-US"/>
        </w:rPr>
        <w:t>Képviselő-testület</w:t>
      </w:r>
      <w:proofErr w:type="spellEnd"/>
      <w:r w:rsidRPr="00CB2DB5">
        <w:rPr>
          <w:rFonts w:ascii="Adobe Garamond Pro" w:hAnsi="Adobe Garamond Pro"/>
          <w:sz w:val="24"/>
          <w:szCs w:val="24"/>
          <w:lang w:val="en-US"/>
        </w:rPr>
        <w:t>!</w:t>
      </w:r>
    </w:p>
    <w:p w:rsidR="00CB2DB5" w:rsidRPr="00CB2DB5" w:rsidRDefault="00CB2DB5" w:rsidP="00CB2DB5">
      <w:pPr>
        <w:spacing w:before="100" w:beforeAutospacing="1" w:after="100" w:afterAutospacing="1" w:line="240" w:lineRule="auto"/>
        <w:jc w:val="both"/>
        <w:rPr>
          <w:rFonts w:ascii="Adobe Garamond Pro" w:eastAsia="Times New Roman" w:hAnsi="Adobe Garamond Pro"/>
          <w:sz w:val="24"/>
          <w:szCs w:val="24"/>
          <w:lang w:eastAsia="hu-HU"/>
        </w:rPr>
      </w:pPr>
      <w:r w:rsidRPr="00CB2DB5">
        <w:rPr>
          <w:rFonts w:ascii="Adobe Garamond Pro" w:hAnsi="Adobe Garamond Pro"/>
          <w:sz w:val="24"/>
          <w:szCs w:val="24"/>
        </w:rPr>
        <w:t xml:space="preserve">A Magyarország helyi önkormányzatairól szóló 2011. évi CLXXXIX. törvény (a továbbiakban: </w:t>
      </w:r>
      <w:proofErr w:type="spellStart"/>
      <w:r w:rsidRPr="00CB2DB5">
        <w:rPr>
          <w:rFonts w:ascii="Adobe Garamond Pro" w:hAnsi="Adobe Garamond Pro"/>
          <w:sz w:val="24"/>
          <w:szCs w:val="24"/>
        </w:rPr>
        <w:t>Mötv</w:t>
      </w:r>
      <w:proofErr w:type="spellEnd"/>
      <w:r w:rsidRPr="00CB2DB5">
        <w:rPr>
          <w:rFonts w:ascii="Adobe Garamond Pro" w:hAnsi="Adobe Garamond Pro"/>
          <w:sz w:val="24"/>
          <w:szCs w:val="24"/>
        </w:rPr>
        <w:t xml:space="preserve">.) </w:t>
      </w:r>
      <w:r w:rsidRPr="00CB2DB5">
        <w:rPr>
          <w:rFonts w:ascii="Adobe Garamond Pro" w:eastAsia="Times New Roman" w:hAnsi="Adobe Garamond Pro"/>
          <w:b/>
          <w:bCs/>
          <w:sz w:val="24"/>
          <w:szCs w:val="24"/>
          <w:lang w:eastAsia="hu-HU"/>
        </w:rPr>
        <w:t xml:space="preserve">74. § </w:t>
      </w:r>
      <w:r w:rsidRPr="00CB2DB5">
        <w:rPr>
          <w:rFonts w:ascii="Adobe Garamond Pro" w:eastAsia="Times New Roman" w:hAnsi="Adobe Garamond Pro"/>
          <w:sz w:val="24"/>
          <w:szCs w:val="24"/>
          <w:lang w:eastAsia="hu-HU"/>
        </w:rPr>
        <w:t>(1) alapján a képviselő-testület a polgármester javaslatára, titkos szavazással, minősített többséggel a polgármester helyettesítésére, munkájának segítésére egy alpolgármestert, főpolgármester-helyettest, a megye közgyűlése alelnököt (a továbbiakban együtt: alpolgármester) választ, több alpolgármestert választhat. A képviselő-testület legalább egy alpolgármestert saját tagjai közül választ meg. Az alpolgármester jogai és kötelezettségei a megválasztásával keletkeznek, a megbízatás megszűnésével szűnnek meg.</w:t>
      </w:r>
    </w:p>
    <w:p w:rsidR="00CB2DB5" w:rsidRDefault="00CB2DB5" w:rsidP="00CB2DB5">
      <w:pPr>
        <w:spacing w:before="100" w:beforeAutospacing="1" w:after="100" w:afterAutospacing="1" w:line="240" w:lineRule="auto"/>
        <w:rPr>
          <w:rFonts w:ascii="Adobe Garamond Pro" w:eastAsia="Times New Roman" w:hAnsi="Adobe Garamond Pro"/>
          <w:sz w:val="24"/>
          <w:szCs w:val="24"/>
          <w:lang w:eastAsia="hu-HU"/>
        </w:rPr>
      </w:pPr>
      <w:r w:rsidRPr="00CB2DB5">
        <w:rPr>
          <w:rFonts w:ascii="Adobe Garamond Pro" w:eastAsia="Times New Roman" w:hAnsi="Adobe Garamond Pro"/>
          <w:sz w:val="24"/>
          <w:szCs w:val="24"/>
          <w:lang w:eastAsia="hu-HU"/>
        </w:rPr>
        <w:t>(2) Az alpolgármester a polgármester irányításával látja el feladatait. Több alpolgármester esetén a polgármester bízza meg általános helyettesét.</w:t>
      </w:r>
    </w:p>
    <w:p w:rsidR="00CB2DB5" w:rsidRDefault="00CB2DB5" w:rsidP="00CB2DB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Mötv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FA678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80. § (2)-(3) bekezdése rendelkezik az alpolgármester tiszteletdíjáról és költségtérítéséről a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következőek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szerint:</w:t>
      </w:r>
    </w:p>
    <w:p w:rsidR="00CB2DB5" w:rsidRPr="007F5819" w:rsidRDefault="00CB2DB5" w:rsidP="00CB2DB5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7F5819">
        <w:rPr>
          <w:rFonts w:ascii="Times New Roman" w:eastAsia="Times New Roman" w:hAnsi="Times New Roman"/>
          <w:i/>
          <w:sz w:val="24"/>
          <w:szCs w:val="24"/>
          <w:lang w:eastAsia="hu-HU"/>
        </w:rPr>
        <w:t>„(2) A társadalmi megbízatású alpolgármester tiszteletdíját a képviselő-testület állapítja meg úgy, hogy az nem haladhatja meg a társadalmi megbízatású polgármester tiszteletdíja 90%-át. A társadalmi megbízatású alpolgármester a tiszteletdíja egészéről vagy meghatározott részéről a képviselő-testülethez intézett írásbeli nyilatkozatával lemondhat.</w:t>
      </w:r>
    </w:p>
    <w:p w:rsidR="00CB2DB5" w:rsidRPr="007F5819" w:rsidRDefault="00CB2DB5" w:rsidP="00CB2DB5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7F5819">
        <w:rPr>
          <w:rFonts w:ascii="Times New Roman" w:eastAsia="Times New Roman" w:hAnsi="Times New Roman"/>
          <w:i/>
          <w:sz w:val="24"/>
          <w:szCs w:val="24"/>
          <w:lang w:eastAsia="hu-HU"/>
        </w:rPr>
        <w:t>(3) A főpolgármester-helyettes, a főállású alpolgármester, a társadalmi megbízatású alpolgármester, a megyei közgyűlés alelnöke havonta az illetményének, tiszteletdíjának 15%-</w:t>
      </w:r>
      <w:proofErr w:type="spellStart"/>
      <w:r w:rsidRPr="007F5819">
        <w:rPr>
          <w:rFonts w:ascii="Times New Roman" w:eastAsia="Times New Roman" w:hAnsi="Times New Roman"/>
          <w:i/>
          <w:sz w:val="24"/>
          <w:szCs w:val="24"/>
          <w:lang w:eastAsia="hu-HU"/>
        </w:rPr>
        <w:t>ában</w:t>
      </w:r>
      <w:proofErr w:type="spellEnd"/>
      <w:r w:rsidRPr="007F5819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meghatározott összegű költségtérítésre jogosult.”</w:t>
      </w:r>
    </w:p>
    <w:p w:rsidR="00CB2DB5" w:rsidRPr="007F5819" w:rsidRDefault="00CB2DB5" w:rsidP="00CB2DB5">
      <w:pPr>
        <w:jc w:val="both"/>
        <w:rPr>
          <w:rFonts w:ascii="Times New Roman" w:hAnsi="Times New Roman"/>
          <w:sz w:val="24"/>
          <w:szCs w:val="24"/>
        </w:rPr>
      </w:pPr>
      <w:r w:rsidRPr="007F5819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7F5819">
        <w:rPr>
          <w:rFonts w:ascii="Times New Roman" w:hAnsi="Times New Roman"/>
          <w:sz w:val="24"/>
          <w:szCs w:val="24"/>
        </w:rPr>
        <w:t>Mötv</w:t>
      </w:r>
      <w:proofErr w:type="spellEnd"/>
      <w:r w:rsidRPr="007F5819">
        <w:rPr>
          <w:rFonts w:ascii="Times New Roman" w:hAnsi="Times New Roman"/>
          <w:sz w:val="24"/>
          <w:szCs w:val="24"/>
        </w:rPr>
        <w:t>. 78. §-</w:t>
      </w:r>
      <w:proofErr w:type="gramStart"/>
      <w:r w:rsidRPr="007F5819">
        <w:rPr>
          <w:rFonts w:ascii="Times New Roman" w:hAnsi="Times New Roman"/>
          <w:sz w:val="24"/>
          <w:szCs w:val="24"/>
        </w:rPr>
        <w:t>a</w:t>
      </w:r>
      <w:proofErr w:type="gramEnd"/>
      <w:r w:rsidRPr="007F5819">
        <w:rPr>
          <w:rFonts w:ascii="Times New Roman" w:hAnsi="Times New Roman"/>
          <w:sz w:val="24"/>
          <w:szCs w:val="24"/>
        </w:rPr>
        <w:t xml:space="preserve"> alapján a társadalmi megbízatású polgármester tiszteletdíja a - korábbiakban részletezettek szerint megállapított - főállású polgármester illetményének fele, azaz 2</w:t>
      </w:r>
      <w:r w:rsidR="004D323F">
        <w:rPr>
          <w:rFonts w:ascii="Times New Roman" w:hAnsi="Times New Roman"/>
          <w:sz w:val="24"/>
          <w:szCs w:val="24"/>
        </w:rPr>
        <w:t>9</w:t>
      </w:r>
      <w:r w:rsidRPr="007F5819">
        <w:rPr>
          <w:rFonts w:ascii="Times New Roman" w:hAnsi="Times New Roman"/>
          <w:sz w:val="24"/>
          <w:szCs w:val="24"/>
        </w:rPr>
        <w:t>9.</w:t>
      </w:r>
      <w:r w:rsidR="004D323F">
        <w:rPr>
          <w:rFonts w:ascii="Times New Roman" w:hAnsi="Times New Roman"/>
          <w:sz w:val="24"/>
          <w:szCs w:val="24"/>
        </w:rPr>
        <w:t>151</w:t>
      </w:r>
      <w:r w:rsidRPr="007F581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- Ft,</w:t>
      </w:r>
      <w:r w:rsidRPr="007F5819">
        <w:rPr>
          <w:rFonts w:ascii="Times New Roman" w:hAnsi="Times New Roman"/>
          <w:sz w:val="24"/>
          <w:szCs w:val="24"/>
        </w:rPr>
        <w:t xml:space="preserve"> ennek 90 %-a 2</w:t>
      </w:r>
      <w:r w:rsidR="004D323F">
        <w:rPr>
          <w:rFonts w:ascii="Times New Roman" w:hAnsi="Times New Roman"/>
          <w:sz w:val="24"/>
          <w:szCs w:val="24"/>
        </w:rPr>
        <w:t>69</w:t>
      </w:r>
      <w:r w:rsidRPr="007F5819">
        <w:rPr>
          <w:rFonts w:ascii="Times New Roman" w:hAnsi="Times New Roman"/>
          <w:sz w:val="24"/>
          <w:szCs w:val="24"/>
        </w:rPr>
        <w:t>.</w:t>
      </w:r>
      <w:r w:rsidR="004D323F">
        <w:rPr>
          <w:rFonts w:ascii="Times New Roman" w:hAnsi="Times New Roman"/>
          <w:sz w:val="24"/>
          <w:szCs w:val="24"/>
        </w:rPr>
        <w:t>236</w:t>
      </w:r>
      <w:r w:rsidRPr="007F5819">
        <w:rPr>
          <w:rFonts w:ascii="Times New Roman" w:hAnsi="Times New Roman"/>
          <w:sz w:val="24"/>
          <w:szCs w:val="24"/>
        </w:rPr>
        <w:t xml:space="preserve">,- </w:t>
      </w:r>
      <w:r>
        <w:rPr>
          <w:rFonts w:ascii="Times New Roman" w:hAnsi="Times New Roman"/>
          <w:sz w:val="24"/>
          <w:szCs w:val="24"/>
        </w:rPr>
        <w:t>F</w:t>
      </w:r>
      <w:r w:rsidRPr="007F5819">
        <w:rPr>
          <w:rFonts w:ascii="Times New Roman" w:hAnsi="Times New Roman"/>
          <w:sz w:val="24"/>
          <w:szCs w:val="24"/>
        </w:rPr>
        <w:t>t.</w:t>
      </w:r>
    </w:p>
    <w:p w:rsidR="00CB2DB5" w:rsidRDefault="00CB2DB5" w:rsidP="00CB2DB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Mindezek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alapján javaslom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a ….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. alpolgármester tiszteletdíját havi bruttó </w:t>
      </w:r>
      <w:r w:rsidR="009E27FA">
        <w:rPr>
          <w:rFonts w:ascii="Times New Roman" w:hAnsi="Times New Roman"/>
          <w:bCs/>
          <w:color w:val="000000"/>
          <w:sz w:val="24"/>
          <w:szCs w:val="24"/>
        </w:rPr>
        <w:t>269.200.-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E27FA">
        <w:rPr>
          <w:rFonts w:ascii="Times New Roman" w:hAnsi="Times New Roman"/>
          <w:bCs/>
          <w:color w:val="000000"/>
          <w:sz w:val="24"/>
          <w:szCs w:val="24"/>
        </w:rPr>
        <w:t xml:space="preserve">Ft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összegben, költségtérítését havi bruttó </w:t>
      </w:r>
      <w:r w:rsidR="009E27FA">
        <w:rPr>
          <w:rFonts w:ascii="Times New Roman" w:hAnsi="Times New Roman"/>
          <w:bCs/>
          <w:color w:val="000000"/>
          <w:sz w:val="24"/>
          <w:szCs w:val="24"/>
        </w:rPr>
        <w:t>40.400.- Ft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összegben megállapítani. </w:t>
      </w:r>
    </w:p>
    <w:p w:rsidR="004D323F" w:rsidRDefault="004D323F" w:rsidP="00CB2DB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D323F" w:rsidRDefault="004D323F" w:rsidP="00CB2DB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D323F" w:rsidRDefault="004D323F" w:rsidP="00CB2DB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D323F" w:rsidRDefault="004D323F" w:rsidP="00CB2DB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D323F" w:rsidRDefault="004D323F" w:rsidP="00CB2DB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D323F" w:rsidRDefault="004D323F" w:rsidP="00CB2DB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D323F" w:rsidRDefault="004D323F" w:rsidP="00CB2DB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Fentiek alapján az alábbi határozati javaslatot terjesztem a Képviselő-testület elé:</w:t>
      </w:r>
    </w:p>
    <w:p w:rsidR="004D323F" w:rsidRDefault="004D323F" w:rsidP="00CB2DB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D323F" w:rsidRPr="00FA6780" w:rsidRDefault="004D323F" w:rsidP="004D323F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A6780">
        <w:rPr>
          <w:rFonts w:ascii="Times New Roman" w:hAnsi="Times New Roman"/>
          <w:b/>
          <w:bCs/>
          <w:color w:val="000000"/>
          <w:sz w:val="24"/>
          <w:szCs w:val="24"/>
        </w:rPr>
        <w:t>…/201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9</w:t>
      </w:r>
      <w:r w:rsidRPr="00FA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(X. 30.)</w:t>
      </w:r>
      <w:r w:rsidRPr="00FA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Képviselő-testületi határozat</w:t>
      </w:r>
    </w:p>
    <w:p w:rsidR="004D323F" w:rsidRPr="00FA6780" w:rsidRDefault="004D323F" w:rsidP="004D323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Társadalmi megbízatású a</w:t>
      </w:r>
      <w:r w:rsidRPr="00FA6780">
        <w:rPr>
          <w:rFonts w:ascii="Times New Roman" w:hAnsi="Times New Roman"/>
          <w:b/>
          <w:sz w:val="24"/>
          <w:szCs w:val="24"/>
        </w:rPr>
        <w:t xml:space="preserve">lpolgármester </w:t>
      </w:r>
      <w:r>
        <w:rPr>
          <w:rFonts w:ascii="Times New Roman" w:hAnsi="Times New Roman"/>
          <w:b/>
          <w:sz w:val="24"/>
          <w:szCs w:val="24"/>
        </w:rPr>
        <w:t>tiszteletdíjának</w:t>
      </w:r>
      <w:r w:rsidRPr="00FA6780">
        <w:rPr>
          <w:rFonts w:ascii="Times New Roman" w:hAnsi="Times New Roman"/>
          <w:b/>
          <w:sz w:val="24"/>
          <w:szCs w:val="24"/>
        </w:rPr>
        <w:t xml:space="preserve"> megállapítására</w:t>
      </w:r>
    </w:p>
    <w:p w:rsidR="004D323F" w:rsidRPr="00FA6780" w:rsidRDefault="004D323F" w:rsidP="004D323F">
      <w:pPr>
        <w:jc w:val="both"/>
        <w:rPr>
          <w:rFonts w:ascii="Times New Roman" w:hAnsi="Times New Roman"/>
          <w:sz w:val="24"/>
          <w:szCs w:val="24"/>
        </w:rPr>
      </w:pPr>
    </w:p>
    <w:p w:rsidR="004D323F" w:rsidRPr="007F5819" w:rsidRDefault="004D323F" w:rsidP="004D323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Jászfényszaru Város</w:t>
      </w:r>
      <w:r w:rsidRPr="007F5819">
        <w:rPr>
          <w:rFonts w:ascii="Times New Roman" w:hAnsi="Times New Roman"/>
          <w:sz w:val="24"/>
          <w:szCs w:val="24"/>
        </w:rPr>
        <w:t xml:space="preserve"> Önkormányzat </w:t>
      </w:r>
      <w:proofErr w:type="gramStart"/>
      <w:r w:rsidRPr="007F5819">
        <w:rPr>
          <w:rFonts w:ascii="Times New Roman" w:hAnsi="Times New Roman"/>
          <w:sz w:val="24"/>
          <w:szCs w:val="24"/>
        </w:rPr>
        <w:t xml:space="preserve">Képviselő-testülete </w:t>
      </w:r>
      <w:r w:rsidRPr="007F5819">
        <w:rPr>
          <w:rFonts w:ascii="Times New Roman" w:hAnsi="Times New Roman"/>
          <w:bCs/>
          <w:color w:val="000000"/>
          <w:sz w:val="24"/>
          <w:szCs w:val="24"/>
        </w:rPr>
        <w:t>….</w:t>
      </w:r>
      <w:proofErr w:type="gramEnd"/>
      <w:r w:rsidRPr="007F5819">
        <w:rPr>
          <w:rFonts w:ascii="Times New Roman" w:hAnsi="Times New Roman"/>
          <w:bCs/>
          <w:color w:val="000000"/>
          <w:sz w:val="24"/>
          <w:szCs w:val="24"/>
        </w:rPr>
        <w:t xml:space="preserve">. alpolgármester tiszteletdíját havi bruttó </w:t>
      </w:r>
      <w:r w:rsidR="009E27FA">
        <w:rPr>
          <w:rFonts w:ascii="Times New Roman" w:hAnsi="Times New Roman"/>
          <w:bCs/>
          <w:color w:val="000000"/>
          <w:sz w:val="24"/>
          <w:szCs w:val="24"/>
        </w:rPr>
        <w:t>269.200.- Ft</w:t>
      </w:r>
      <w:r w:rsidRPr="007F5819">
        <w:rPr>
          <w:rFonts w:ascii="Times New Roman" w:hAnsi="Times New Roman"/>
          <w:bCs/>
          <w:color w:val="000000"/>
          <w:sz w:val="24"/>
          <w:szCs w:val="24"/>
        </w:rPr>
        <w:t xml:space="preserve"> összegben, költségtérítését havi bruttó </w:t>
      </w:r>
      <w:r w:rsidR="009E27FA">
        <w:rPr>
          <w:rFonts w:ascii="Times New Roman" w:hAnsi="Times New Roman"/>
          <w:bCs/>
          <w:color w:val="000000"/>
          <w:sz w:val="24"/>
          <w:szCs w:val="24"/>
        </w:rPr>
        <w:t>40.400.- Ft</w:t>
      </w:r>
      <w:bookmarkStart w:id="0" w:name="_GoBack"/>
      <w:bookmarkEnd w:id="0"/>
      <w:r w:rsidRPr="007F5819">
        <w:rPr>
          <w:rFonts w:ascii="Times New Roman" w:hAnsi="Times New Roman"/>
          <w:bCs/>
          <w:color w:val="000000"/>
          <w:sz w:val="24"/>
          <w:szCs w:val="24"/>
        </w:rPr>
        <w:t xml:space="preserve"> összegben állapítja meg</w:t>
      </w:r>
      <w:r w:rsidRPr="007F5819">
        <w:rPr>
          <w:rFonts w:ascii="Times New Roman" w:hAnsi="Times New Roman"/>
          <w:sz w:val="24"/>
          <w:szCs w:val="24"/>
        </w:rPr>
        <w:t>.</w:t>
      </w:r>
    </w:p>
    <w:p w:rsidR="003E7822" w:rsidRDefault="003E7822" w:rsidP="004D323F">
      <w:pPr>
        <w:jc w:val="both"/>
        <w:rPr>
          <w:rFonts w:ascii="Times New Roman" w:hAnsi="Times New Roman"/>
          <w:sz w:val="24"/>
          <w:szCs w:val="24"/>
        </w:rPr>
      </w:pPr>
    </w:p>
    <w:p w:rsidR="004D323F" w:rsidRDefault="004D323F" w:rsidP="00CB2DB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E7822" w:rsidRDefault="003E7822" w:rsidP="003E7822">
      <w:pPr>
        <w:jc w:val="both"/>
        <w:rPr>
          <w:rFonts w:ascii="Adobe Garamond Pro" w:hAnsi="Adobe Garamond Pro"/>
          <w:sz w:val="24"/>
          <w:szCs w:val="24"/>
        </w:rPr>
      </w:pPr>
      <w:r w:rsidRPr="0054549A">
        <w:rPr>
          <w:rFonts w:ascii="Adobe Garamond Pro" w:hAnsi="Adobe Garamond Pro"/>
          <w:b/>
          <w:sz w:val="24"/>
          <w:szCs w:val="24"/>
        </w:rPr>
        <w:t>Határidő</w:t>
      </w:r>
      <w:r w:rsidRPr="0054549A">
        <w:rPr>
          <w:rFonts w:ascii="Adobe Garamond Pro" w:hAnsi="Adobe Garamond Pro"/>
          <w:sz w:val="24"/>
          <w:szCs w:val="24"/>
        </w:rPr>
        <w:t xml:space="preserve">: </w:t>
      </w:r>
      <w:r>
        <w:rPr>
          <w:rFonts w:ascii="Adobe Garamond Pro" w:hAnsi="Adobe Garamond Pro"/>
          <w:sz w:val="24"/>
          <w:szCs w:val="24"/>
        </w:rPr>
        <w:t>azonnal</w:t>
      </w:r>
      <w:r w:rsidRPr="0054549A">
        <w:rPr>
          <w:rFonts w:ascii="Adobe Garamond Pro" w:hAnsi="Adobe Garamond Pro"/>
          <w:sz w:val="24"/>
          <w:szCs w:val="24"/>
        </w:rPr>
        <w:t xml:space="preserve"> </w:t>
      </w:r>
      <w:r w:rsidRPr="0054549A">
        <w:rPr>
          <w:rFonts w:ascii="Adobe Garamond Pro" w:hAnsi="Adobe Garamond Pro"/>
          <w:sz w:val="24"/>
          <w:szCs w:val="24"/>
        </w:rPr>
        <w:tab/>
      </w:r>
    </w:p>
    <w:p w:rsidR="003E7822" w:rsidRPr="00211F03" w:rsidRDefault="003E7822" w:rsidP="003E7822">
      <w:pPr>
        <w:spacing w:line="0" w:lineRule="atLeast"/>
        <w:ind w:firstLine="3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  <w:u w:val="single"/>
        </w:rPr>
        <w:t>Felelős</w:t>
      </w:r>
      <w:r w:rsidRPr="00211F03">
        <w:rPr>
          <w:rFonts w:ascii="Adobe Garamond Pro" w:hAnsi="Adobe Garamond Pro"/>
          <w:sz w:val="24"/>
          <w:szCs w:val="24"/>
        </w:rPr>
        <w:t xml:space="preserve">: </w:t>
      </w:r>
      <w:r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 jegyző</w:t>
      </w:r>
      <w:r w:rsidRPr="00211F03">
        <w:rPr>
          <w:rFonts w:ascii="Adobe Garamond Pro" w:hAnsi="Adobe Garamond Pro"/>
          <w:sz w:val="24"/>
          <w:szCs w:val="24"/>
        </w:rPr>
        <w:t xml:space="preserve"> </w:t>
      </w:r>
    </w:p>
    <w:p w:rsidR="003E7822" w:rsidRPr="002F6F51" w:rsidRDefault="003E7822" w:rsidP="003E7822">
      <w:pPr>
        <w:jc w:val="both"/>
        <w:rPr>
          <w:rFonts w:ascii="Times New Roman" w:hAnsi="Times New Roman"/>
          <w:sz w:val="24"/>
          <w:szCs w:val="24"/>
        </w:rPr>
      </w:pPr>
      <w:r w:rsidRPr="002F6F51">
        <w:rPr>
          <w:rFonts w:ascii="Times New Roman" w:hAnsi="Times New Roman"/>
          <w:sz w:val="24"/>
          <w:szCs w:val="24"/>
        </w:rPr>
        <w:t xml:space="preserve">Végrehajtásért felelős: </w:t>
      </w:r>
      <w:proofErr w:type="spellStart"/>
      <w:r w:rsidRPr="002F6F51">
        <w:rPr>
          <w:rFonts w:ascii="Times New Roman" w:hAnsi="Times New Roman"/>
          <w:sz w:val="24"/>
          <w:szCs w:val="24"/>
        </w:rPr>
        <w:t>Tamus</w:t>
      </w:r>
      <w:proofErr w:type="spellEnd"/>
      <w:r w:rsidRPr="002F6F51">
        <w:rPr>
          <w:rFonts w:ascii="Times New Roman" w:hAnsi="Times New Roman"/>
          <w:sz w:val="24"/>
          <w:szCs w:val="24"/>
        </w:rPr>
        <w:t xml:space="preserve"> Mária pénzügyi és gazdasági osztályvezető</w:t>
      </w:r>
    </w:p>
    <w:p w:rsidR="003E7822" w:rsidRPr="00211F03" w:rsidRDefault="003E7822" w:rsidP="003E7822">
      <w:pPr>
        <w:spacing w:line="0" w:lineRule="atLeast"/>
        <w:ind w:firstLine="3"/>
        <w:jc w:val="both"/>
        <w:rPr>
          <w:rFonts w:ascii="Adobe Garamond Pro" w:hAnsi="Adobe Garamond Pro"/>
          <w:sz w:val="24"/>
          <w:szCs w:val="24"/>
        </w:rPr>
      </w:pPr>
    </w:p>
    <w:p w:rsidR="003E7822" w:rsidRPr="00211F03" w:rsidRDefault="003E7822" w:rsidP="003E7822">
      <w:pPr>
        <w:jc w:val="both"/>
        <w:rPr>
          <w:rFonts w:ascii="Adobe Garamond Pro" w:hAnsi="Adobe Garamond Pro"/>
          <w:sz w:val="24"/>
          <w:szCs w:val="24"/>
          <w:u w:val="single"/>
        </w:rPr>
      </w:pPr>
      <w:r w:rsidRPr="00211F03">
        <w:rPr>
          <w:rFonts w:ascii="Adobe Garamond Pro" w:hAnsi="Adobe Garamond Pro"/>
          <w:sz w:val="24"/>
          <w:szCs w:val="24"/>
          <w:u w:val="single"/>
        </w:rPr>
        <w:t>Értesülnek:</w:t>
      </w:r>
    </w:p>
    <w:p w:rsidR="003E7822" w:rsidRPr="00211F03" w:rsidRDefault="003E7822" w:rsidP="003E7822">
      <w:pPr>
        <w:jc w:val="both"/>
        <w:rPr>
          <w:rFonts w:ascii="Adobe Garamond Pro" w:hAnsi="Adobe Garamond Pro"/>
          <w:sz w:val="24"/>
          <w:szCs w:val="24"/>
          <w:u w:val="single"/>
        </w:rPr>
      </w:pPr>
    </w:p>
    <w:p w:rsidR="003E7822" w:rsidRPr="00211F03" w:rsidRDefault="003E7822" w:rsidP="003E7822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__________________________ al</w:t>
      </w:r>
      <w:r w:rsidRPr="00211F03">
        <w:rPr>
          <w:rFonts w:ascii="Adobe Garamond Pro" w:hAnsi="Adobe Garamond Pro"/>
          <w:sz w:val="24"/>
          <w:szCs w:val="24"/>
        </w:rPr>
        <w:t>polgármester, helyben</w:t>
      </w:r>
    </w:p>
    <w:p w:rsidR="003E7822" w:rsidRPr="00211F03" w:rsidRDefault="003E7822" w:rsidP="003E7822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211F03">
        <w:rPr>
          <w:rFonts w:ascii="Adobe Garamond Pro" w:hAnsi="Adobe Garamond Pro"/>
          <w:sz w:val="24"/>
          <w:szCs w:val="24"/>
        </w:rPr>
        <w:t>Voller</w:t>
      </w:r>
      <w:proofErr w:type="spellEnd"/>
      <w:r w:rsidRPr="00211F03">
        <w:rPr>
          <w:rFonts w:ascii="Adobe Garamond Pro" w:hAnsi="Adobe Garamond Pro"/>
          <w:sz w:val="24"/>
          <w:szCs w:val="24"/>
        </w:rPr>
        <w:t xml:space="preserve"> Erika jegyző, helyben</w:t>
      </w:r>
    </w:p>
    <w:p w:rsidR="003E7822" w:rsidRDefault="003E7822" w:rsidP="003E7822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Tamus</w:t>
      </w:r>
      <w:proofErr w:type="spellEnd"/>
      <w:r>
        <w:rPr>
          <w:rFonts w:ascii="Adobe Garamond Pro" w:hAnsi="Adobe Garamond Pro"/>
          <w:sz w:val="24"/>
          <w:szCs w:val="24"/>
        </w:rPr>
        <w:t xml:space="preserve"> Mária </w:t>
      </w:r>
      <w:r w:rsidRPr="002F6F51">
        <w:rPr>
          <w:rFonts w:ascii="Times New Roman" w:hAnsi="Times New Roman"/>
          <w:sz w:val="24"/>
          <w:szCs w:val="24"/>
        </w:rPr>
        <w:t>pénzügyi és gazdasági osztályvezető</w:t>
      </w:r>
    </w:p>
    <w:p w:rsidR="003E7822" w:rsidRPr="00211F03" w:rsidRDefault="003E7822" w:rsidP="003E7822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>Irattár, helyben</w:t>
      </w:r>
    </w:p>
    <w:p w:rsidR="003E7822" w:rsidRDefault="003E7822" w:rsidP="00CB2DB5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24F00" w:rsidRDefault="00F24F00" w:rsidP="00F24F00">
      <w:pPr>
        <w:spacing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</w:p>
    <w:p w:rsidR="00F24F00" w:rsidRDefault="00F24F00" w:rsidP="00F24F00">
      <w:pPr>
        <w:spacing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r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F24F00" w:rsidRPr="00ED3322" w:rsidRDefault="00F24F00" w:rsidP="00F24F00">
      <w:pPr>
        <w:spacing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proofErr w:type="gramStart"/>
      <w:r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</w:p>
    <w:p w:rsidR="00CB2DB5" w:rsidRPr="00CB2DB5" w:rsidRDefault="00CB2DB5" w:rsidP="00CB2DB5">
      <w:pPr>
        <w:spacing w:before="100" w:beforeAutospacing="1" w:after="100" w:afterAutospacing="1" w:line="240" w:lineRule="auto"/>
        <w:rPr>
          <w:rFonts w:ascii="Adobe Garamond Pro" w:eastAsia="Times New Roman" w:hAnsi="Adobe Garamond Pro"/>
          <w:sz w:val="24"/>
          <w:szCs w:val="24"/>
          <w:lang w:eastAsia="hu-HU"/>
        </w:rPr>
      </w:pPr>
    </w:p>
    <w:p w:rsidR="00CB2DB5" w:rsidRPr="0054549A" w:rsidRDefault="00CB2DB5" w:rsidP="00CB2DB5">
      <w:pPr>
        <w:rPr>
          <w:rFonts w:ascii="Adobe Garamond Pro" w:hAnsi="Adobe Garamond Pro"/>
          <w:sz w:val="24"/>
          <w:szCs w:val="24"/>
          <w:lang w:val="en-US"/>
        </w:rPr>
      </w:pPr>
    </w:p>
    <w:p w:rsidR="00CB2DB5" w:rsidRDefault="00CB2DB5" w:rsidP="008E23FD">
      <w:pPr>
        <w:pStyle w:val="Listaszerbekezds"/>
        <w:spacing w:line="240" w:lineRule="auto"/>
        <w:ind w:left="1440"/>
        <w:jc w:val="right"/>
      </w:pPr>
    </w:p>
    <w:sectPr w:rsidR="00CB2DB5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378A7"/>
    <w:multiLevelType w:val="hybridMultilevel"/>
    <w:tmpl w:val="5B06798E"/>
    <w:lvl w:ilvl="0" w:tplc="619AF0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7421FA0"/>
    <w:multiLevelType w:val="hybridMultilevel"/>
    <w:tmpl w:val="5B06798E"/>
    <w:lvl w:ilvl="0" w:tplc="619AF0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493"/>
    <w:rsid w:val="00025DC9"/>
    <w:rsid w:val="000F3493"/>
    <w:rsid w:val="0012747D"/>
    <w:rsid w:val="003E7822"/>
    <w:rsid w:val="004D323F"/>
    <w:rsid w:val="008E23FD"/>
    <w:rsid w:val="009E27FA"/>
    <w:rsid w:val="00A21B34"/>
    <w:rsid w:val="00AF634F"/>
    <w:rsid w:val="00B74E8A"/>
    <w:rsid w:val="00C8306C"/>
    <w:rsid w:val="00CB2DB5"/>
    <w:rsid w:val="00EB6A0E"/>
    <w:rsid w:val="00F24F00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6CEE7"/>
  <w15:chartTrackingRefBased/>
  <w15:docId w15:val="{3FAFFA89-1E67-4638-9B14-64EAFEA80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F3493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0F3493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F3493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0F3493"/>
    <w:pPr>
      <w:ind w:left="720"/>
      <w:contextualSpacing/>
    </w:pPr>
  </w:style>
  <w:style w:type="paragraph" w:customStyle="1" w:styleId="BasicParagraph">
    <w:name w:val="[Basic Paragraph]"/>
    <w:basedOn w:val="Norml"/>
    <w:uiPriority w:val="99"/>
    <w:rsid w:val="000F3493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/>
    </w:rPr>
  </w:style>
  <w:style w:type="paragraph" w:styleId="NormlWeb">
    <w:name w:val="Normal (Web)"/>
    <w:basedOn w:val="Norml"/>
    <w:uiPriority w:val="99"/>
    <w:rsid w:val="000F34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apple-converted-space">
    <w:name w:val="apple-converted-space"/>
    <w:rsid w:val="000F3493"/>
  </w:style>
  <w:style w:type="paragraph" w:styleId="Buborkszveg">
    <w:name w:val="Balloon Text"/>
    <w:basedOn w:val="Norml"/>
    <w:link w:val="BuborkszvegChar"/>
    <w:uiPriority w:val="99"/>
    <w:semiHidden/>
    <w:unhideWhenUsed/>
    <w:rsid w:val="00F24F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24F0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1140</Words>
  <Characters>7866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4</cp:revision>
  <cp:lastPrinted>2019-10-30T10:17:00Z</cp:lastPrinted>
  <dcterms:created xsi:type="dcterms:W3CDTF">2019-10-29T08:45:00Z</dcterms:created>
  <dcterms:modified xsi:type="dcterms:W3CDTF">2019-10-30T11:00:00Z</dcterms:modified>
</cp:coreProperties>
</file>